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86467" w14:textId="50BF2D31" w:rsidR="00DB31EE" w:rsidRDefault="00DB31EE" w:rsidP="00F21EE2">
      <w:pPr>
        <w:pStyle w:val="Default"/>
        <w:tabs>
          <w:tab w:val="right" w:pos="9746"/>
        </w:tabs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719749B0" wp14:editId="51358E89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2273935" cy="7499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37E06D" w14:textId="167F9A7F" w:rsidR="00947DCB" w:rsidRPr="00453923" w:rsidRDefault="00DB31EE" w:rsidP="00453923">
      <w:pPr>
        <w:pStyle w:val="Default"/>
        <w:tabs>
          <w:tab w:val="right" w:pos="9746"/>
        </w:tabs>
        <w:jc w:val="right"/>
        <w:rPr>
          <w:rFonts w:asciiTheme="minorHAnsi" w:hAnsiTheme="minorHAnsi"/>
          <w:b/>
          <w:bCs/>
        </w:rPr>
      </w:pPr>
      <w:bookmarkStart w:id="0" w:name="_Hlk16759301"/>
      <w:r w:rsidRPr="00453923">
        <w:rPr>
          <w:rFonts w:asciiTheme="minorHAnsi" w:hAnsiTheme="minorHAnsi"/>
          <w:b/>
          <w:bCs/>
        </w:rPr>
        <w:t xml:space="preserve">STUDENT APPLICATION FOR </w:t>
      </w:r>
      <w:r w:rsidR="00947DCB" w:rsidRPr="00453923">
        <w:rPr>
          <w:rFonts w:asciiTheme="minorHAnsi" w:hAnsiTheme="minorHAnsi"/>
          <w:b/>
          <w:bCs/>
        </w:rPr>
        <w:t xml:space="preserve">SPECIAL CIRCUMSTANCES </w:t>
      </w:r>
    </w:p>
    <w:p w14:paraId="7AA96313" w14:textId="1C15B135" w:rsidR="00947DCB" w:rsidRPr="00453923" w:rsidRDefault="00947DCB" w:rsidP="00453923">
      <w:pPr>
        <w:pStyle w:val="Default"/>
        <w:jc w:val="right"/>
        <w:rPr>
          <w:rFonts w:asciiTheme="minorHAnsi" w:hAnsiTheme="minorHAnsi"/>
          <w:b/>
          <w:bCs/>
        </w:rPr>
      </w:pPr>
      <w:r w:rsidRPr="00453923">
        <w:rPr>
          <w:rFonts w:asciiTheme="minorHAnsi" w:hAnsiTheme="minorHAnsi"/>
          <w:b/>
          <w:bCs/>
        </w:rPr>
        <w:t xml:space="preserve">REMISSION / RE-CREDIT OF </w:t>
      </w:r>
      <w:r w:rsidR="003A3B56" w:rsidRPr="00453923">
        <w:rPr>
          <w:rFonts w:asciiTheme="minorHAnsi" w:hAnsiTheme="minorHAnsi"/>
          <w:b/>
          <w:bCs/>
        </w:rPr>
        <w:t>VET STUDENT LOAN</w:t>
      </w:r>
      <w:r w:rsidR="0035724A" w:rsidRPr="00453923">
        <w:rPr>
          <w:rFonts w:asciiTheme="minorHAnsi" w:hAnsiTheme="minorHAnsi"/>
          <w:b/>
          <w:bCs/>
        </w:rPr>
        <w:t xml:space="preserve"> (SA</w:t>
      </w:r>
      <w:r w:rsidR="0024779A">
        <w:rPr>
          <w:rFonts w:asciiTheme="minorHAnsi" w:hAnsiTheme="minorHAnsi"/>
          <w:b/>
          <w:bCs/>
        </w:rPr>
        <w:t>015F1</w:t>
      </w:r>
      <w:r w:rsidR="0035724A" w:rsidRPr="00453923">
        <w:rPr>
          <w:rFonts w:asciiTheme="minorHAnsi" w:hAnsiTheme="minorHAnsi"/>
          <w:b/>
          <w:bCs/>
        </w:rPr>
        <w:t>)</w:t>
      </w:r>
    </w:p>
    <w:bookmarkEnd w:id="0"/>
    <w:p w14:paraId="4F4AD9EC" w14:textId="77777777" w:rsidR="003A3B56" w:rsidRPr="003A3B56" w:rsidRDefault="003A3B56" w:rsidP="00F21EE2">
      <w:pPr>
        <w:pStyle w:val="Default"/>
        <w:rPr>
          <w:rFonts w:asciiTheme="minorHAnsi" w:hAnsiTheme="minorHAnsi"/>
          <w:b/>
          <w:bCs/>
          <w:sz w:val="26"/>
          <w:szCs w:val="26"/>
        </w:rPr>
      </w:pPr>
    </w:p>
    <w:p w14:paraId="0E8AF7EC" w14:textId="77777777" w:rsidR="00FD5656" w:rsidRPr="003A3B56" w:rsidRDefault="00FD5656" w:rsidP="00F21EE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08C23598" w14:textId="212FF0B9" w:rsidR="00346783" w:rsidRPr="00F21EE2" w:rsidRDefault="00F56E4E" w:rsidP="00F21EE2">
      <w:pPr>
        <w:pStyle w:val="Default"/>
        <w:autoSpaceDE/>
        <w:autoSpaceDN/>
        <w:adjustRightInd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PLEASE </w:t>
      </w:r>
      <w:r w:rsidR="00FD5656" w:rsidRPr="00F21EE2">
        <w:rPr>
          <w:rFonts w:asciiTheme="minorHAnsi" w:hAnsiTheme="minorHAnsi" w:cstheme="minorHAnsi"/>
          <w:b/>
          <w:bCs/>
          <w:sz w:val="22"/>
          <w:szCs w:val="22"/>
        </w:rPr>
        <w:t>READ PRIOR TO COMPLET</w:t>
      </w:r>
      <w:r w:rsidR="00346783" w:rsidRPr="00F21EE2">
        <w:rPr>
          <w:rFonts w:asciiTheme="minorHAnsi" w:hAnsiTheme="minorHAnsi" w:cstheme="minorHAnsi"/>
          <w:b/>
          <w:bCs/>
          <w:sz w:val="22"/>
          <w:szCs w:val="22"/>
        </w:rPr>
        <w:t xml:space="preserve">ING </w:t>
      </w:r>
      <w:r>
        <w:rPr>
          <w:rFonts w:asciiTheme="minorHAnsi" w:hAnsiTheme="minorHAnsi" w:cstheme="minorHAnsi"/>
          <w:b/>
          <w:bCs/>
          <w:sz w:val="22"/>
          <w:szCs w:val="22"/>
        </w:rPr>
        <w:t>YOUR</w:t>
      </w:r>
      <w:r w:rsidR="00346783" w:rsidRPr="00F21EE2">
        <w:rPr>
          <w:rFonts w:asciiTheme="minorHAnsi" w:hAnsiTheme="minorHAnsi" w:cstheme="minorHAnsi"/>
          <w:b/>
          <w:bCs/>
          <w:sz w:val="22"/>
          <w:szCs w:val="22"/>
        </w:rPr>
        <w:t xml:space="preserve"> APPLICATION</w:t>
      </w:r>
    </w:p>
    <w:p w14:paraId="1D8ECD3B" w14:textId="3EC4ABE0" w:rsidR="007B737E" w:rsidRPr="00F21EE2" w:rsidRDefault="007B737E" w:rsidP="00F21EE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21EE2">
        <w:rPr>
          <w:rFonts w:asciiTheme="minorHAnsi" w:hAnsiTheme="minorHAnsi" w:cstheme="minorHAnsi"/>
          <w:sz w:val="22"/>
          <w:szCs w:val="22"/>
        </w:rPr>
        <w:t xml:space="preserve">The VET Student Loans program is an Australian Government loan program that helps eligible students enrolled in approved courses at approved course providers pay their tuition fees. Students will owe a debt to the Australian Government for the loan, which will be managed by the Australian Taxation Office (ATO). </w:t>
      </w:r>
      <w:r w:rsidR="00DB31EE" w:rsidRPr="00F21EE2">
        <w:rPr>
          <w:rFonts w:asciiTheme="minorHAnsi" w:hAnsiTheme="minorHAnsi" w:cstheme="minorHAnsi"/>
          <w:sz w:val="22"/>
          <w:szCs w:val="22"/>
        </w:rPr>
        <w:t xml:space="preserve">Central </w:t>
      </w:r>
      <w:r w:rsidR="00DE2A83" w:rsidRPr="00F21EE2">
        <w:rPr>
          <w:rFonts w:asciiTheme="minorHAnsi" w:hAnsiTheme="minorHAnsi" w:cstheme="minorHAnsi"/>
          <w:sz w:val="22"/>
          <w:szCs w:val="22"/>
        </w:rPr>
        <w:t>R</w:t>
      </w:r>
      <w:r w:rsidR="00DB31EE" w:rsidRPr="00F21EE2">
        <w:rPr>
          <w:rFonts w:asciiTheme="minorHAnsi" w:hAnsiTheme="minorHAnsi" w:cstheme="minorHAnsi"/>
          <w:sz w:val="22"/>
          <w:szCs w:val="22"/>
        </w:rPr>
        <w:t>egional</w:t>
      </w:r>
      <w:r w:rsidRPr="00F21EE2">
        <w:rPr>
          <w:rFonts w:asciiTheme="minorHAnsi" w:hAnsiTheme="minorHAnsi" w:cstheme="minorHAnsi"/>
          <w:sz w:val="22"/>
          <w:szCs w:val="22"/>
        </w:rPr>
        <w:t xml:space="preserve"> TAFE acts </w:t>
      </w:r>
      <w:r w:rsidR="00505858" w:rsidRPr="00F21EE2">
        <w:rPr>
          <w:rFonts w:asciiTheme="minorHAnsi" w:hAnsiTheme="minorHAnsi" w:cstheme="minorHAnsi"/>
          <w:sz w:val="22"/>
          <w:szCs w:val="22"/>
        </w:rPr>
        <w:t>in accordance</w:t>
      </w:r>
      <w:r w:rsidRPr="00F21EE2">
        <w:rPr>
          <w:rFonts w:asciiTheme="minorHAnsi" w:hAnsiTheme="minorHAnsi" w:cstheme="minorHAnsi"/>
          <w:sz w:val="22"/>
          <w:szCs w:val="22"/>
        </w:rPr>
        <w:t xml:space="preserve"> with Federal Legislation in the administration of loans on behalf of the Student and the Australian Government. </w:t>
      </w:r>
    </w:p>
    <w:p w14:paraId="0A640F14" w14:textId="77777777" w:rsidR="007B737E" w:rsidRPr="00F21EE2" w:rsidRDefault="007B737E" w:rsidP="00F21EE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BA3200C" w14:textId="4469B95C" w:rsidR="007B737E" w:rsidRPr="00F21EE2" w:rsidRDefault="007B737E" w:rsidP="00F21EE2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bCs/>
          <w:sz w:val="22"/>
          <w:szCs w:val="22"/>
        </w:rPr>
      </w:pPr>
      <w:r w:rsidRPr="00F21EE2">
        <w:rPr>
          <w:rFonts w:asciiTheme="minorHAnsi" w:hAnsiTheme="minorHAnsi" w:cstheme="minorHAnsi"/>
          <w:sz w:val="22"/>
          <w:szCs w:val="22"/>
        </w:rPr>
        <w:t xml:space="preserve">In applying for a Special </w:t>
      </w:r>
      <w:r w:rsidRPr="00F21EE2">
        <w:rPr>
          <w:rFonts w:asciiTheme="minorHAnsi" w:hAnsiTheme="minorHAnsi" w:cstheme="minorHAnsi"/>
          <w:bCs/>
          <w:sz w:val="22"/>
          <w:szCs w:val="22"/>
        </w:rPr>
        <w:t xml:space="preserve">Circumstances Remissions/Re-Credit of VET Student Loan, it is important to </w:t>
      </w:r>
      <w:r w:rsidR="005A4954" w:rsidRPr="00F21EE2">
        <w:rPr>
          <w:rFonts w:asciiTheme="minorHAnsi" w:hAnsiTheme="minorHAnsi" w:cstheme="minorHAnsi"/>
          <w:bCs/>
          <w:sz w:val="22"/>
          <w:szCs w:val="22"/>
        </w:rPr>
        <w:t>note</w:t>
      </w:r>
      <w:r w:rsidRPr="00F21EE2">
        <w:rPr>
          <w:rFonts w:asciiTheme="minorHAnsi" w:hAnsiTheme="minorHAnsi" w:cstheme="minorHAnsi"/>
          <w:bCs/>
          <w:sz w:val="22"/>
          <w:szCs w:val="22"/>
        </w:rPr>
        <w:t xml:space="preserve"> that </w:t>
      </w:r>
      <w:r w:rsidRPr="00F21EE2">
        <w:rPr>
          <w:rFonts w:asciiTheme="minorHAnsi" w:hAnsiTheme="minorHAnsi" w:cstheme="minorHAnsi"/>
          <w:bCs/>
          <w:i/>
          <w:sz w:val="22"/>
          <w:szCs w:val="22"/>
        </w:rPr>
        <w:t>the student is requesting a formal loan agreement between themselves and the Australian Government</w:t>
      </w:r>
      <w:r w:rsidR="005A4954" w:rsidRPr="00F21EE2">
        <w:rPr>
          <w:rFonts w:asciiTheme="minorHAnsi" w:hAnsiTheme="minorHAnsi" w:cstheme="minorHAnsi"/>
          <w:bCs/>
          <w:i/>
          <w:sz w:val="22"/>
          <w:szCs w:val="22"/>
        </w:rPr>
        <w:t xml:space="preserve"> be </w:t>
      </w:r>
      <w:r w:rsidR="00505858" w:rsidRPr="00F21EE2">
        <w:rPr>
          <w:rFonts w:asciiTheme="minorHAnsi" w:hAnsiTheme="minorHAnsi" w:cstheme="minorHAnsi"/>
          <w:bCs/>
          <w:i/>
          <w:sz w:val="22"/>
          <w:szCs w:val="22"/>
        </w:rPr>
        <w:t>re-credited</w:t>
      </w:r>
      <w:r w:rsidR="005A4954" w:rsidRPr="00F21EE2">
        <w:rPr>
          <w:rFonts w:asciiTheme="minorHAnsi" w:hAnsiTheme="minorHAnsi" w:cstheme="minorHAnsi"/>
          <w:bCs/>
          <w:sz w:val="22"/>
          <w:szCs w:val="22"/>
        </w:rPr>
        <w:t xml:space="preserve">, and that </w:t>
      </w:r>
      <w:r w:rsidR="00DE2A83" w:rsidRPr="00F21EE2">
        <w:rPr>
          <w:rFonts w:asciiTheme="minorHAnsi" w:hAnsiTheme="minorHAnsi" w:cstheme="minorHAnsi"/>
          <w:bCs/>
          <w:sz w:val="22"/>
          <w:szCs w:val="22"/>
        </w:rPr>
        <w:t>Central Regional</w:t>
      </w:r>
      <w:r w:rsidR="005A4954" w:rsidRPr="00F21EE2">
        <w:rPr>
          <w:rFonts w:asciiTheme="minorHAnsi" w:hAnsiTheme="minorHAnsi" w:cstheme="minorHAnsi"/>
          <w:bCs/>
          <w:sz w:val="22"/>
          <w:szCs w:val="22"/>
        </w:rPr>
        <w:t xml:space="preserve"> TAFE </w:t>
      </w:r>
      <w:r w:rsidR="00505858" w:rsidRPr="00F21EE2">
        <w:rPr>
          <w:rFonts w:asciiTheme="minorHAnsi" w:hAnsiTheme="minorHAnsi" w:cstheme="minorHAnsi"/>
          <w:bCs/>
          <w:sz w:val="22"/>
          <w:szCs w:val="22"/>
        </w:rPr>
        <w:t xml:space="preserve"> is required to determine on behalf of the Australian Government if the</w:t>
      </w:r>
      <w:r w:rsidR="00952F4C">
        <w:rPr>
          <w:rFonts w:asciiTheme="minorHAnsi" w:hAnsiTheme="minorHAnsi" w:cstheme="minorHAnsi"/>
          <w:bCs/>
          <w:sz w:val="22"/>
          <w:szCs w:val="22"/>
        </w:rPr>
        <w:t>ir</w:t>
      </w:r>
      <w:r w:rsidR="00505858" w:rsidRPr="00F21EE2">
        <w:rPr>
          <w:rFonts w:asciiTheme="minorHAnsi" w:hAnsiTheme="minorHAnsi" w:cstheme="minorHAnsi"/>
          <w:bCs/>
          <w:sz w:val="22"/>
          <w:szCs w:val="22"/>
        </w:rPr>
        <w:t xml:space="preserve"> application meets the requirements</w:t>
      </w:r>
      <w:r w:rsidR="00505858" w:rsidRPr="00F21EE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505858" w:rsidRPr="00F21EE2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under </w:t>
      </w:r>
      <w:r w:rsidR="00DE2A83" w:rsidRPr="00F21EE2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Part 6, section 68 of the </w:t>
      </w:r>
      <w:r w:rsidR="00DE2A83" w:rsidRPr="00F21EE2">
        <w:rPr>
          <w:rFonts w:asciiTheme="minorHAnsi" w:hAnsiTheme="minorHAnsi" w:cstheme="minorHAnsi"/>
          <w:i/>
          <w:iCs/>
          <w:color w:val="auto"/>
          <w:sz w:val="22"/>
          <w:szCs w:val="22"/>
          <w:lang w:val="en"/>
        </w:rPr>
        <w:t xml:space="preserve">VET Student Loans Act 2016 </w:t>
      </w:r>
      <w:r w:rsidR="00DE2A83" w:rsidRPr="00F21EE2">
        <w:rPr>
          <w:rFonts w:asciiTheme="minorHAnsi" w:hAnsiTheme="minorHAnsi" w:cstheme="minorHAnsi"/>
          <w:color w:val="auto"/>
          <w:sz w:val="22"/>
          <w:szCs w:val="22"/>
          <w:lang w:val="en"/>
        </w:rPr>
        <w:t>(Cth</w:t>
      </w:r>
      <w:r w:rsidR="00DE2A83" w:rsidRPr="00F21EE2">
        <w:rPr>
          <w:rFonts w:asciiTheme="minorHAnsi" w:hAnsiTheme="minorHAnsi" w:cstheme="minorHAnsi"/>
          <w:i/>
          <w:iCs/>
          <w:color w:val="auto"/>
          <w:sz w:val="22"/>
          <w:szCs w:val="22"/>
          <w:lang w:val="en"/>
        </w:rPr>
        <w:t xml:space="preserve">). </w:t>
      </w:r>
      <w:r w:rsidR="00DE2A83" w:rsidRPr="00F21EE2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For debts incurred before 1 July 2019, </w:t>
      </w:r>
      <w:r w:rsidR="00505858" w:rsidRPr="00F21EE2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subclause 46(2) of Schedule 1A of the </w:t>
      </w:r>
      <w:hyperlink r:id="rId8" w:history="1">
        <w:r w:rsidR="00505858" w:rsidRPr="00F21EE2">
          <w:rPr>
            <w:rStyle w:val="Hyperlink"/>
            <w:rFonts w:asciiTheme="minorHAnsi" w:hAnsiTheme="minorHAnsi" w:cstheme="minorHAnsi"/>
            <w:i/>
            <w:iCs/>
            <w:color w:val="auto"/>
            <w:sz w:val="22"/>
            <w:szCs w:val="22"/>
            <w:u w:val="none"/>
            <w:lang w:val="en"/>
          </w:rPr>
          <w:t>Higher Education Support Act 2003</w:t>
        </w:r>
      </w:hyperlink>
      <w:r w:rsidR="00505858" w:rsidRPr="00F21EE2">
        <w:rPr>
          <w:rFonts w:asciiTheme="minorHAnsi" w:hAnsiTheme="minorHAnsi" w:cstheme="minorHAnsi"/>
          <w:i/>
          <w:iCs/>
          <w:color w:val="auto"/>
          <w:sz w:val="22"/>
          <w:szCs w:val="22"/>
          <w:lang w:val="en"/>
        </w:rPr>
        <w:t xml:space="preserve"> </w:t>
      </w:r>
      <w:r w:rsidR="00505858" w:rsidRPr="00F21EE2">
        <w:rPr>
          <w:rFonts w:asciiTheme="minorHAnsi" w:hAnsiTheme="minorHAnsi" w:cstheme="minorHAnsi"/>
          <w:color w:val="auto"/>
          <w:sz w:val="22"/>
          <w:szCs w:val="22"/>
          <w:lang w:val="en"/>
        </w:rPr>
        <w:t>(Cth)</w:t>
      </w:r>
      <w:r w:rsidR="00DE2A83" w:rsidRPr="00F21EE2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applies.</w:t>
      </w:r>
    </w:p>
    <w:p w14:paraId="7C114585" w14:textId="77777777" w:rsidR="005A4954" w:rsidRPr="00F21EE2" w:rsidRDefault="005A4954" w:rsidP="00F21EE2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bCs/>
          <w:sz w:val="22"/>
          <w:szCs w:val="22"/>
        </w:rPr>
      </w:pPr>
    </w:p>
    <w:p w14:paraId="3DA5055D" w14:textId="77777777" w:rsidR="005A4954" w:rsidRPr="00F21EE2" w:rsidRDefault="005A4954" w:rsidP="00F21EE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3B880A4" w14:textId="00F92C31" w:rsidR="00FD5656" w:rsidRPr="00F21EE2" w:rsidRDefault="00947DCB" w:rsidP="00F21EE2">
      <w:pPr>
        <w:pStyle w:val="Default"/>
        <w:autoSpaceDE/>
        <w:autoSpaceDN/>
        <w:adjustRightInd/>
        <w:spacing w:after="120"/>
        <w:rPr>
          <w:rFonts w:asciiTheme="minorHAnsi" w:hAnsiTheme="minorHAnsi" w:cstheme="minorHAnsi"/>
          <w:caps/>
          <w:sz w:val="22"/>
          <w:szCs w:val="22"/>
        </w:rPr>
      </w:pPr>
      <w:r w:rsidRPr="00F21EE2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Who should use this form? </w:t>
      </w:r>
    </w:p>
    <w:p w14:paraId="382BFAE8" w14:textId="61DAC056" w:rsidR="00947DCB" w:rsidRPr="00F21EE2" w:rsidRDefault="00947DCB" w:rsidP="00F21EE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21EE2">
        <w:rPr>
          <w:rFonts w:asciiTheme="minorHAnsi" w:hAnsiTheme="minorHAnsi" w:cstheme="minorHAnsi"/>
          <w:sz w:val="22"/>
          <w:szCs w:val="22"/>
        </w:rPr>
        <w:t xml:space="preserve">This form applies to </w:t>
      </w:r>
      <w:r w:rsidR="0048004A" w:rsidRPr="00F21EE2">
        <w:rPr>
          <w:rFonts w:asciiTheme="minorHAnsi" w:hAnsiTheme="minorHAnsi" w:cstheme="minorHAnsi"/>
          <w:sz w:val="22"/>
          <w:szCs w:val="22"/>
        </w:rPr>
        <w:t xml:space="preserve">students holding a VET Student Loan for the payment of their fees </w:t>
      </w:r>
      <w:r w:rsidRPr="00F21EE2">
        <w:rPr>
          <w:rFonts w:asciiTheme="minorHAnsi" w:hAnsiTheme="minorHAnsi" w:cstheme="minorHAnsi"/>
          <w:sz w:val="22"/>
          <w:szCs w:val="22"/>
        </w:rPr>
        <w:t xml:space="preserve">at </w:t>
      </w:r>
      <w:r w:rsidR="0035724A" w:rsidRPr="00F21EE2">
        <w:rPr>
          <w:rFonts w:asciiTheme="minorHAnsi" w:hAnsiTheme="minorHAnsi" w:cstheme="minorHAnsi"/>
          <w:sz w:val="22"/>
          <w:szCs w:val="22"/>
        </w:rPr>
        <w:t xml:space="preserve">Central </w:t>
      </w:r>
      <w:r w:rsidR="00312447">
        <w:rPr>
          <w:rFonts w:asciiTheme="minorHAnsi" w:hAnsiTheme="minorHAnsi" w:cstheme="minorHAnsi"/>
          <w:sz w:val="22"/>
          <w:szCs w:val="22"/>
        </w:rPr>
        <w:t>R</w:t>
      </w:r>
      <w:r w:rsidR="0035724A" w:rsidRPr="00F21EE2">
        <w:rPr>
          <w:rFonts w:asciiTheme="minorHAnsi" w:hAnsiTheme="minorHAnsi" w:cstheme="minorHAnsi"/>
          <w:sz w:val="22"/>
          <w:szCs w:val="22"/>
        </w:rPr>
        <w:t>egional</w:t>
      </w:r>
      <w:r w:rsidRPr="00F21EE2">
        <w:rPr>
          <w:rFonts w:asciiTheme="minorHAnsi" w:hAnsiTheme="minorHAnsi" w:cstheme="minorHAnsi"/>
          <w:sz w:val="22"/>
          <w:szCs w:val="22"/>
        </w:rPr>
        <w:t xml:space="preserve"> TAFE</w:t>
      </w:r>
      <w:r w:rsidR="0048004A" w:rsidRPr="00F21EE2">
        <w:rPr>
          <w:rFonts w:asciiTheme="minorHAnsi" w:hAnsiTheme="minorHAnsi" w:cstheme="minorHAnsi"/>
          <w:sz w:val="22"/>
          <w:szCs w:val="22"/>
        </w:rPr>
        <w:t>,</w:t>
      </w:r>
      <w:r w:rsidRPr="00F21EE2">
        <w:rPr>
          <w:rFonts w:asciiTheme="minorHAnsi" w:hAnsiTheme="minorHAnsi" w:cstheme="minorHAnsi"/>
          <w:sz w:val="22"/>
          <w:szCs w:val="22"/>
        </w:rPr>
        <w:t xml:space="preserve"> who withdraw from a course or unit</w:t>
      </w:r>
      <w:r w:rsidR="00D526E1" w:rsidRPr="00F21EE2">
        <w:rPr>
          <w:rFonts w:asciiTheme="minorHAnsi" w:hAnsiTheme="minorHAnsi" w:cstheme="minorHAnsi"/>
          <w:sz w:val="22"/>
          <w:szCs w:val="22"/>
        </w:rPr>
        <w:t>(s)</w:t>
      </w:r>
      <w:r w:rsidRPr="00F21EE2">
        <w:rPr>
          <w:rFonts w:asciiTheme="minorHAnsi" w:hAnsiTheme="minorHAnsi" w:cstheme="minorHAnsi"/>
          <w:sz w:val="22"/>
          <w:szCs w:val="22"/>
        </w:rPr>
        <w:t xml:space="preserve"> after the census date, due to special circumstances having prevented them from successfully completing their </w:t>
      </w:r>
      <w:r w:rsidR="00896E57" w:rsidRPr="00F21EE2">
        <w:rPr>
          <w:rFonts w:asciiTheme="minorHAnsi" w:hAnsiTheme="minorHAnsi" w:cstheme="minorHAnsi"/>
          <w:sz w:val="22"/>
          <w:szCs w:val="22"/>
        </w:rPr>
        <w:t>studies, and believe they may be eligible for consideration for a remission or re-credit of their fees.</w:t>
      </w:r>
    </w:p>
    <w:p w14:paraId="0A455C45" w14:textId="77777777" w:rsidR="00947DCB" w:rsidRPr="00F21EE2" w:rsidRDefault="00947DCB" w:rsidP="00F21EE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1F16935" w14:textId="10AA2D10" w:rsidR="00947DCB" w:rsidRPr="00F21EE2" w:rsidRDefault="00947DCB" w:rsidP="00F21EE2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F21EE2">
        <w:rPr>
          <w:rFonts w:asciiTheme="minorHAnsi" w:hAnsiTheme="minorHAnsi" w:cstheme="minorHAnsi"/>
          <w:b/>
          <w:bCs/>
          <w:sz w:val="22"/>
          <w:szCs w:val="22"/>
        </w:rPr>
        <w:t xml:space="preserve">Please Note: </w:t>
      </w:r>
      <w:r w:rsidR="009C76EF" w:rsidRPr="00F21EE2">
        <w:rPr>
          <w:rFonts w:asciiTheme="minorHAnsi" w:hAnsiTheme="minorHAnsi" w:cstheme="minorHAnsi"/>
          <w:bCs/>
          <w:sz w:val="22"/>
          <w:szCs w:val="22"/>
        </w:rPr>
        <w:t>T</w:t>
      </w:r>
      <w:r w:rsidRPr="00F21EE2">
        <w:rPr>
          <w:rFonts w:asciiTheme="minorHAnsi" w:hAnsiTheme="minorHAnsi" w:cstheme="minorHAnsi"/>
          <w:sz w:val="22"/>
          <w:szCs w:val="22"/>
        </w:rPr>
        <w:t>he College Discretionary Fee</w:t>
      </w:r>
      <w:r w:rsidR="009C76EF" w:rsidRPr="00F21EE2">
        <w:rPr>
          <w:rFonts w:asciiTheme="minorHAnsi" w:hAnsiTheme="minorHAnsi" w:cstheme="minorHAnsi"/>
          <w:sz w:val="22"/>
          <w:szCs w:val="22"/>
        </w:rPr>
        <w:t xml:space="preserve"> is non-refundable</w:t>
      </w:r>
      <w:r w:rsidRPr="00F21EE2">
        <w:rPr>
          <w:rFonts w:asciiTheme="minorHAnsi" w:hAnsiTheme="minorHAnsi" w:cstheme="minorHAnsi"/>
          <w:sz w:val="22"/>
          <w:szCs w:val="22"/>
        </w:rPr>
        <w:t>.</w:t>
      </w:r>
      <w:r w:rsidR="00485E67" w:rsidRPr="00F21EE2">
        <w:rPr>
          <w:rFonts w:asciiTheme="minorHAnsi" w:hAnsiTheme="minorHAnsi" w:cstheme="minorHAnsi"/>
          <w:sz w:val="22"/>
          <w:szCs w:val="22"/>
        </w:rPr>
        <w:t xml:space="preserve"> If a portion of </w:t>
      </w:r>
      <w:r w:rsidR="00C65A92" w:rsidRPr="00F21EE2">
        <w:rPr>
          <w:rFonts w:asciiTheme="minorHAnsi" w:hAnsiTheme="minorHAnsi" w:cstheme="minorHAnsi"/>
          <w:sz w:val="22"/>
          <w:szCs w:val="22"/>
        </w:rPr>
        <w:t xml:space="preserve">course </w:t>
      </w:r>
      <w:r w:rsidR="00485E67" w:rsidRPr="00F21EE2">
        <w:rPr>
          <w:rFonts w:asciiTheme="minorHAnsi" w:hAnsiTheme="minorHAnsi" w:cstheme="minorHAnsi"/>
          <w:sz w:val="22"/>
          <w:szCs w:val="22"/>
        </w:rPr>
        <w:t xml:space="preserve">fees were paid directly to the college and not placed on a VET Student Loan, these will be refunded direct to </w:t>
      </w:r>
      <w:r w:rsidR="00952F4C">
        <w:rPr>
          <w:rFonts w:asciiTheme="minorHAnsi" w:hAnsiTheme="minorHAnsi" w:cstheme="minorHAnsi"/>
          <w:sz w:val="22"/>
          <w:szCs w:val="22"/>
        </w:rPr>
        <w:t>you</w:t>
      </w:r>
      <w:r w:rsidR="00485E67" w:rsidRPr="00F21EE2">
        <w:rPr>
          <w:rFonts w:asciiTheme="minorHAnsi" w:hAnsiTheme="minorHAnsi" w:cstheme="minorHAnsi"/>
          <w:sz w:val="22"/>
          <w:szCs w:val="22"/>
        </w:rPr>
        <w:t xml:space="preserve"> as applicable to the outcome of this application. </w:t>
      </w:r>
      <w:r w:rsidR="00952F4C">
        <w:rPr>
          <w:rFonts w:asciiTheme="minorHAnsi" w:hAnsiTheme="minorHAnsi" w:cstheme="minorHAnsi"/>
          <w:sz w:val="22"/>
          <w:szCs w:val="22"/>
        </w:rPr>
        <w:t>You</w:t>
      </w:r>
      <w:r w:rsidR="0035724A" w:rsidRPr="00F21EE2">
        <w:rPr>
          <w:rFonts w:asciiTheme="minorHAnsi" w:hAnsiTheme="minorHAnsi" w:cstheme="minorHAnsi"/>
          <w:sz w:val="22"/>
          <w:szCs w:val="22"/>
        </w:rPr>
        <w:t xml:space="preserve"> cannot apply for a recredit for a VET Student Loan if </w:t>
      </w:r>
      <w:r w:rsidR="00952F4C">
        <w:rPr>
          <w:rFonts w:asciiTheme="minorHAnsi" w:hAnsiTheme="minorHAnsi" w:cstheme="minorHAnsi"/>
          <w:sz w:val="22"/>
          <w:szCs w:val="22"/>
        </w:rPr>
        <w:t>you</w:t>
      </w:r>
      <w:r w:rsidR="0035724A" w:rsidRPr="00F21EE2">
        <w:rPr>
          <w:rFonts w:asciiTheme="minorHAnsi" w:hAnsiTheme="minorHAnsi" w:cstheme="minorHAnsi"/>
          <w:sz w:val="22"/>
          <w:szCs w:val="22"/>
        </w:rPr>
        <w:t xml:space="preserve"> have successfully completed a course or unit(s).</w:t>
      </w:r>
    </w:p>
    <w:p w14:paraId="455DDB30" w14:textId="77777777" w:rsidR="004358B1" w:rsidRPr="00F21EE2" w:rsidRDefault="004358B1" w:rsidP="00F21EE2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3CAE9E79" w14:textId="4623D0A7" w:rsidR="004358B1" w:rsidRPr="00952F4C" w:rsidRDefault="004358B1" w:rsidP="00F21EE2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b/>
          <w:smallCaps/>
          <w:sz w:val="22"/>
          <w:szCs w:val="22"/>
        </w:rPr>
      </w:pPr>
      <w:r w:rsidRPr="00952F4C">
        <w:rPr>
          <w:rFonts w:asciiTheme="minorHAnsi" w:hAnsiTheme="minorHAnsi" w:cstheme="minorHAnsi"/>
          <w:b/>
          <w:smallCaps/>
          <w:sz w:val="22"/>
          <w:szCs w:val="22"/>
        </w:rPr>
        <w:t xml:space="preserve">Please read all explanatory notes prior to proceeding with your application to ensure that you are able to provide </w:t>
      </w:r>
      <w:r w:rsidR="0035724A" w:rsidRPr="00952F4C">
        <w:rPr>
          <w:rFonts w:asciiTheme="minorHAnsi" w:hAnsiTheme="minorHAnsi" w:cstheme="minorHAnsi"/>
          <w:b/>
          <w:smallCaps/>
          <w:sz w:val="22"/>
          <w:szCs w:val="22"/>
        </w:rPr>
        <w:t>Central Regional</w:t>
      </w:r>
      <w:r w:rsidRPr="00952F4C">
        <w:rPr>
          <w:rFonts w:asciiTheme="minorHAnsi" w:hAnsiTheme="minorHAnsi" w:cstheme="minorHAnsi"/>
          <w:b/>
          <w:smallCaps/>
          <w:sz w:val="22"/>
          <w:szCs w:val="22"/>
        </w:rPr>
        <w:t xml:space="preserve"> TAFE with </w:t>
      </w:r>
      <w:r w:rsidRPr="00952F4C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all necessary supporting documentatio</w:t>
      </w:r>
      <w:r w:rsidRPr="00952F4C">
        <w:rPr>
          <w:rFonts w:asciiTheme="minorHAnsi" w:hAnsiTheme="minorHAnsi" w:cstheme="minorHAnsi"/>
          <w:b/>
          <w:smallCaps/>
          <w:sz w:val="22"/>
          <w:szCs w:val="22"/>
        </w:rPr>
        <w:t xml:space="preserve">n with your application. It is </w:t>
      </w:r>
      <w:r w:rsidRPr="00952F4C">
        <w:rPr>
          <w:rFonts w:asciiTheme="minorHAnsi" w:hAnsiTheme="minorHAnsi" w:cstheme="minorHAnsi"/>
          <w:b/>
          <w:smallCaps/>
          <w:sz w:val="22"/>
          <w:szCs w:val="22"/>
          <w:u w:val="single"/>
        </w:rPr>
        <w:t xml:space="preserve">not the responsibility of </w:t>
      </w:r>
      <w:r w:rsidR="0035724A" w:rsidRPr="00952F4C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Central Regional TAFE</w:t>
      </w:r>
      <w:r w:rsidRPr="00952F4C">
        <w:rPr>
          <w:rFonts w:asciiTheme="minorHAnsi" w:hAnsiTheme="minorHAnsi" w:cstheme="minorHAnsi"/>
          <w:b/>
          <w:smallCaps/>
          <w:sz w:val="22"/>
          <w:szCs w:val="22"/>
        </w:rPr>
        <w:t xml:space="preserve"> to request further information to assess your application.</w:t>
      </w:r>
    </w:p>
    <w:p w14:paraId="1202603A" w14:textId="77777777" w:rsidR="005A4954" w:rsidRPr="00F21EE2" w:rsidRDefault="005A4954" w:rsidP="00F21EE2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00324380" w14:textId="77777777" w:rsidR="005A4954" w:rsidRPr="00F21EE2" w:rsidRDefault="005A4954" w:rsidP="00F21EE2">
      <w:pPr>
        <w:pStyle w:val="NoSpacing"/>
        <w:rPr>
          <w:rFonts w:eastAsia="Times New Roman" w:cstheme="minorHAnsi"/>
          <w:b/>
          <w:lang w:eastAsia="en-AU"/>
        </w:rPr>
      </w:pPr>
    </w:p>
    <w:p w14:paraId="7281F053" w14:textId="6A2302F8" w:rsidR="005A4954" w:rsidRPr="00F21EE2" w:rsidRDefault="005A4954" w:rsidP="00F21EE2">
      <w:pPr>
        <w:pStyle w:val="NoSpacing"/>
        <w:spacing w:after="120"/>
        <w:rPr>
          <w:rFonts w:eastAsia="Times New Roman" w:cstheme="minorHAnsi"/>
          <w:b/>
          <w:lang w:eastAsia="en-AU"/>
        </w:rPr>
      </w:pPr>
      <w:r w:rsidRPr="00F21EE2">
        <w:rPr>
          <w:rFonts w:eastAsia="Times New Roman" w:cstheme="minorHAnsi"/>
          <w:b/>
          <w:lang w:eastAsia="en-AU"/>
        </w:rPr>
        <w:t>OUTCOME AND REVIEW OF APPLICATION</w:t>
      </w:r>
    </w:p>
    <w:p w14:paraId="7DED9DE1" w14:textId="77777777" w:rsidR="005A4954" w:rsidRPr="00F21EE2" w:rsidRDefault="005A4954" w:rsidP="00F21EE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21EE2">
        <w:rPr>
          <w:rFonts w:asciiTheme="minorHAnsi" w:hAnsiTheme="minorHAnsi" w:cstheme="minorHAnsi"/>
          <w:sz w:val="22"/>
          <w:szCs w:val="22"/>
        </w:rPr>
        <w:t>You will receive an email confirming the receipt of your application. You wi</w:t>
      </w:r>
      <w:r w:rsidR="0047525F" w:rsidRPr="00F21EE2">
        <w:rPr>
          <w:rFonts w:asciiTheme="minorHAnsi" w:hAnsiTheme="minorHAnsi" w:cstheme="minorHAnsi"/>
          <w:sz w:val="22"/>
          <w:szCs w:val="22"/>
        </w:rPr>
        <w:t xml:space="preserve">ll be advised of the outcome of </w:t>
      </w:r>
      <w:r w:rsidRPr="00F21EE2">
        <w:rPr>
          <w:rFonts w:asciiTheme="minorHAnsi" w:hAnsiTheme="minorHAnsi" w:cstheme="minorHAnsi"/>
          <w:sz w:val="22"/>
          <w:szCs w:val="22"/>
        </w:rPr>
        <w:t xml:space="preserve">your application within </w:t>
      </w:r>
      <w:r w:rsidRPr="00F21EE2">
        <w:rPr>
          <w:rFonts w:asciiTheme="minorHAnsi" w:hAnsiTheme="minorHAnsi" w:cstheme="minorHAnsi"/>
          <w:b/>
          <w:bCs/>
          <w:sz w:val="22"/>
          <w:szCs w:val="22"/>
        </w:rPr>
        <w:t xml:space="preserve">28 days </w:t>
      </w:r>
      <w:r w:rsidRPr="00F21EE2">
        <w:rPr>
          <w:rFonts w:asciiTheme="minorHAnsi" w:hAnsiTheme="minorHAnsi" w:cstheme="minorHAnsi"/>
          <w:sz w:val="22"/>
          <w:szCs w:val="22"/>
        </w:rPr>
        <w:t>of the receipt of your application.</w:t>
      </w:r>
    </w:p>
    <w:p w14:paraId="1FCEB926" w14:textId="77777777" w:rsidR="005A4954" w:rsidRPr="00F21EE2" w:rsidRDefault="005A4954" w:rsidP="00F21EE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F6F3564" w14:textId="77777777" w:rsidR="00F21EE2" w:rsidRDefault="005A4954" w:rsidP="00F21EE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21EE2">
        <w:rPr>
          <w:rFonts w:asciiTheme="minorHAnsi" w:hAnsiTheme="minorHAnsi" w:cstheme="minorHAnsi"/>
          <w:sz w:val="22"/>
          <w:szCs w:val="22"/>
        </w:rPr>
        <w:t xml:space="preserve">Upon receipt of advice of the outcome of the Application for Special Circumstances Remission or Re-credit, you may apply for a review of the decision within 28 days of receiving notification of the outcome. </w:t>
      </w:r>
    </w:p>
    <w:p w14:paraId="4FDD53E0" w14:textId="77777777" w:rsidR="00F21EE2" w:rsidRDefault="00F21EE2" w:rsidP="00F21EE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8A1BCBF" w14:textId="68604253" w:rsidR="005A4954" w:rsidRPr="00F21EE2" w:rsidRDefault="005A4954" w:rsidP="00F21EE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21EE2">
        <w:rPr>
          <w:rFonts w:asciiTheme="minorHAnsi" w:hAnsiTheme="minorHAnsi" w:cstheme="minorHAnsi"/>
          <w:sz w:val="22"/>
          <w:szCs w:val="22"/>
        </w:rPr>
        <w:t xml:space="preserve">A Reviewing Officer of </w:t>
      </w:r>
      <w:r w:rsidR="0035724A" w:rsidRPr="00F21EE2">
        <w:rPr>
          <w:rFonts w:asciiTheme="minorHAnsi" w:hAnsiTheme="minorHAnsi" w:cstheme="minorHAnsi"/>
          <w:sz w:val="22"/>
          <w:szCs w:val="22"/>
        </w:rPr>
        <w:t>Central Regional TAFE</w:t>
      </w:r>
      <w:r w:rsidRPr="00F21EE2">
        <w:rPr>
          <w:rFonts w:asciiTheme="minorHAnsi" w:hAnsiTheme="minorHAnsi" w:cstheme="minorHAnsi"/>
          <w:sz w:val="22"/>
          <w:szCs w:val="22"/>
        </w:rPr>
        <w:t xml:space="preserve"> will reconsider the decision, and either:</w:t>
      </w:r>
    </w:p>
    <w:p w14:paraId="4FD2D256" w14:textId="77777777" w:rsidR="005A4954" w:rsidRPr="00F21EE2" w:rsidRDefault="005A4954" w:rsidP="00F21EE2">
      <w:pPr>
        <w:pStyle w:val="NoSpacing"/>
        <w:numPr>
          <w:ilvl w:val="0"/>
          <w:numId w:val="1"/>
        </w:numPr>
        <w:rPr>
          <w:rFonts w:cstheme="minorHAnsi"/>
        </w:rPr>
      </w:pPr>
      <w:r w:rsidRPr="00F21EE2">
        <w:rPr>
          <w:rFonts w:cstheme="minorHAnsi"/>
        </w:rPr>
        <w:t>Confirm the decision</w:t>
      </w:r>
      <w:r w:rsidR="0047525F" w:rsidRPr="00F21EE2">
        <w:rPr>
          <w:rFonts w:cstheme="minorHAnsi"/>
        </w:rPr>
        <w:t>;</w:t>
      </w:r>
      <w:r w:rsidRPr="00F21EE2">
        <w:rPr>
          <w:rFonts w:cstheme="minorHAnsi"/>
        </w:rPr>
        <w:t xml:space="preserve"> or</w:t>
      </w:r>
    </w:p>
    <w:p w14:paraId="65DC1D1C" w14:textId="77777777" w:rsidR="005A4954" w:rsidRPr="00F21EE2" w:rsidRDefault="005A4954" w:rsidP="00F21EE2">
      <w:pPr>
        <w:pStyle w:val="NoSpacing"/>
        <w:numPr>
          <w:ilvl w:val="0"/>
          <w:numId w:val="1"/>
        </w:numPr>
        <w:rPr>
          <w:rFonts w:cstheme="minorHAnsi"/>
        </w:rPr>
      </w:pPr>
      <w:r w:rsidRPr="00F21EE2">
        <w:rPr>
          <w:rFonts w:cstheme="minorHAnsi"/>
        </w:rPr>
        <w:t>Vary the decision</w:t>
      </w:r>
      <w:r w:rsidR="0047525F" w:rsidRPr="00F21EE2">
        <w:rPr>
          <w:rFonts w:cstheme="minorHAnsi"/>
        </w:rPr>
        <w:t>;</w:t>
      </w:r>
      <w:r w:rsidRPr="00F21EE2">
        <w:rPr>
          <w:rFonts w:cstheme="minorHAnsi"/>
        </w:rPr>
        <w:t xml:space="preserve"> or </w:t>
      </w:r>
    </w:p>
    <w:p w14:paraId="61B5D7B1" w14:textId="0B08D0FA" w:rsidR="0035724A" w:rsidRDefault="005A4954" w:rsidP="00F21EE2">
      <w:pPr>
        <w:pStyle w:val="NoSpacing"/>
        <w:numPr>
          <w:ilvl w:val="0"/>
          <w:numId w:val="1"/>
        </w:numPr>
        <w:rPr>
          <w:rFonts w:cstheme="minorHAnsi"/>
        </w:rPr>
      </w:pPr>
      <w:r w:rsidRPr="00F21EE2">
        <w:rPr>
          <w:rFonts w:cstheme="minorHAnsi"/>
        </w:rPr>
        <w:t>Set the decision aside and substitute a new decision</w:t>
      </w:r>
    </w:p>
    <w:p w14:paraId="6C45C156" w14:textId="77777777" w:rsidR="00F21EE2" w:rsidRPr="00F21EE2" w:rsidRDefault="00F21EE2" w:rsidP="00F21EE2">
      <w:pPr>
        <w:pStyle w:val="NoSpacing"/>
        <w:ind w:left="720"/>
        <w:rPr>
          <w:rFonts w:cstheme="minorHAnsi"/>
        </w:rPr>
      </w:pPr>
    </w:p>
    <w:p w14:paraId="54F4E29F" w14:textId="5DFF6FBC" w:rsidR="00FD5656" w:rsidRPr="00F21EE2" w:rsidRDefault="005A4954" w:rsidP="00F21EE2">
      <w:pPr>
        <w:pStyle w:val="NoSpacing"/>
        <w:rPr>
          <w:rFonts w:cstheme="minorHAnsi"/>
        </w:rPr>
      </w:pPr>
      <w:r w:rsidRPr="00F21EE2">
        <w:rPr>
          <w:rFonts w:cstheme="minorHAnsi"/>
        </w:rPr>
        <w:t xml:space="preserve">If upon receipt of the outcome from the Reviewing Officer </w:t>
      </w:r>
      <w:r w:rsidR="00952F4C">
        <w:rPr>
          <w:rFonts w:cstheme="minorHAnsi"/>
        </w:rPr>
        <w:t>you are</w:t>
      </w:r>
      <w:r w:rsidRPr="00F21EE2">
        <w:rPr>
          <w:rFonts w:cstheme="minorHAnsi"/>
        </w:rPr>
        <w:t xml:space="preserve"> unsatisfied with the decision, </w:t>
      </w:r>
      <w:r w:rsidR="00952F4C">
        <w:rPr>
          <w:rFonts w:cstheme="minorHAnsi"/>
        </w:rPr>
        <w:t>you</w:t>
      </w:r>
      <w:r w:rsidRPr="00F21EE2">
        <w:rPr>
          <w:rFonts w:cstheme="minorHAnsi"/>
        </w:rPr>
        <w:t xml:space="preserve"> may refer</w:t>
      </w:r>
      <w:r w:rsidR="00952F4C">
        <w:rPr>
          <w:rFonts w:cstheme="minorHAnsi"/>
        </w:rPr>
        <w:t xml:space="preserve"> your</w:t>
      </w:r>
      <w:r w:rsidRPr="00F21EE2">
        <w:rPr>
          <w:rFonts w:cstheme="minorHAnsi"/>
        </w:rPr>
        <w:t xml:space="preserve"> case to the Administrative Appeals Tribunal, for an independent review of the decisions made </w:t>
      </w:r>
      <w:r w:rsidR="007B468D" w:rsidRPr="00F21EE2">
        <w:rPr>
          <w:rFonts w:cstheme="minorHAnsi"/>
        </w:rPr>
        <w:t>b</w:t>
      </w:r>
      <w:r w:rsidRPr="00F21EE2">
        <w:rPr>
          <w:rFonts w:cstheme="minorHAnsi"/>
        </w:rPr>
        <w:t xml:space="preserve">y </w:t>
      </w:r>
      <w:r w:rsidR="0035724A" w:rsidRPr="00F21EE2">
        <w:rPr>
          <w:rFonts w:cstheme="minorHAnsi"/>
        </w:rPr>
        <w:t>Central Regional TAFE</w:t>
      </w:r>
      <w:r w:rsidRPr="00F21EE2">
        <w:rPr>
          <w:rFonts w:cstheme="minorHAnsi"/>
        </w:rPr>
        <w:t>.</w:t>
      </w:r>
    </w:p>
    <w:p w14:paraId="4BACD045" w14:textId="77777777" w:rsidR="00F21EE2" w:rsidRDefault="00F21EE2" w:rsidP="00F21EE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7CE76B5" w14:textId="3FBEB225" w:rsidR="00947DCB" w:rsidRPr="00F21EE2" w:rsidRDefault="004358B1" w:rsidP="00F21EE2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F21EE2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GENERAL </w:t>
      </w:r>
      <w:r w:rsidR="00E46ACD" w:rsidRPr="00F21EE2">
        <w:rPr>
          <w:rFonts w:asciiTheme="minorHAnsi" w:hAnsiTheme="minorHAnsi" w:cstheme="minorHAnsi"/>
          <w:b/>
          <w:bCs/>
          <w:sz w:val="22"/>
          <w:szCs w:val="22"/>
        </w:rPr>
        <w:t xml:space="preserve">APPLICATION </w:t>
      </w:r>
      <w:r w:rsidR="00947DCB" w:rsidRPr="00F21EE2">
        <w:rPr>
          <w:rFonts w:asciiTheme="minorHAnsi" w:hAnsiTheme="minorHAnsi" w:cstheme="minorHAnsi"/>
          <w:b/>
          <w:bCs/>
          <w:sz w:val="22"/>
          <w:szCs w:val="22"/>
        </w:rPr>
        <w:t xml:space="preserve">CRITERIA </w:t>
      </w:r>
    </w:p>
    <w:p w14:paraId="36ACD486" w14:textId="7A5B48FC" w:rsidR="00947DCB" w:rsidRPr="00F21EE2" w:rsidRDefault="00947DCB" w:rsidP="00F21EE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21EE2">
        <w:rPr>
          <w:rFonts w:asciiTheme="minorHAnsi" w:hAnsiTheme="minorHAnsi" w:cstheme="minorHAnsi"/>
          <w:sz w:val="22"/>
          <w:szCs w:val="22"/>
        </w:rPr>
        <w:t xml:space="preserve">In order to be eligible to apply for special circumstances remission/re-credit, you must first satisfy </w:t>
      </w:r>
      <w:r w:rsidR="0035724A" w:rsidRPr="00F21EE2">
        <w:rPr>
          <w:rFonts w:asciiTheme="minorHAnsi" w:hAnsiTheme="minorHAnsi" w:cstheme="minorHAnsi"/>
          <w:b/>
          <w:sz w:val="22"/>
          <w:szCs w:val="22"/>
          <w:u w:val="single"/>
        </w:rPr>
        <w:t>ALL</w:t>
      </w:r>
      <w:r w:rsidRPr="00F21EE2">
        <w:rPr>
          <w:rFonts w:asciiTheme="minorHAnsi" w:hAnsiTheme="minorHAnsi" w:cstheme="minorHAnsi"/>
          <w:sz w:val="22"/>
          <w:szCs w:val="22"/>
        </w:rPr>
        <w:t xml:space="preserve"> the following </w:t>
      </w:r>
      <w:r w:rsidR="00E46ACD" w:rsidRPr="00F21EE2">
        <w:rPr>
          <w:rFonts w:asciiTheme="minorHAnsi" w:hAnsiTheme="minorHAnsi" w:cstheme="minorHAnsi"/>
          <w:sz w:val="22"/>
          <w:szCs w:val="22"/>
        </w:rPr>
        <w:t>application</w:t>
      </w:r>
      <w:r w:rsidRPr="00F21EE2">
        <w:rPr>
          <w:rFonts w:asciiTheme="minorHAnsi" w:hAnsiTheme="minorHAnsi" w:cstheme="minorHAnsi"/>
          <w:sz w:val="22"/>
          <w:szCs w:val="22"/>
        </w:rPr>
        <w:t xml:space="preserve"> criteria: </w:t>
      </w:r>
    </w:p>
    <w:p w14:paraId="1F61D932" w14:textId="77777777" w:rsidR="00947DCB" w:rsidRPr="00F21EE2" w:rsidRDefault="00947DCB" w:rsidP="00F21EE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D615B4" w14:textId="77777777" w:rsidR="00947DCB" w:rsidRPr="00F21EE2" w:rsidRDefault="00947DCB" w:rsidP="00F21EE2">
      <w:pPr>
        <w:pStyle w:val="Default"/>
        <w:numPr>
          <w:ilvl w:val="0"/>
          <w:numId w:val="7"/>
        </w:numPr>
        <w:ind w:left="567"/>
        <w:rPr>
          <w:rFonts w:asciiTheme="minorHAnsi" w:hAnsiTheme="minorHAnsi" w:cstheme="minorHAnsi"/>
          <w:b/>
          <w:sz w:val="22"/>
          <w:szCs w:val="22"/>
        </w:rPr>
      </w:pPr>
      <w:r w:rsidRPr="00F21EE2">
        <w:rPr>
          <w:rFonts w:asciiTheme="minorHAnsi" w:hAnsiTheme="minorHAnsi" w:cstheme="minorHAnsi"/>
          <w:sz w:val="22"/>
          <w:szCs w:val="22"/>
        </w:rPr>
        <w:t xml:space="preserve">You were unable to complete the requirements of the </w:t>
      </w:r>
      <w:r w:rsidR="0047525F" w:rsidRPr="00F21EE2">
        <w:rPr>
          <w:rFonts w:asciiTheme="minorHAnsi" w:hAnsiTheme="minorHAnsi" w:cstheme="minorHAnsi"/>
          <w:sz w:val="22"/>
          <w:szCs w:val="22"/>
        </w:rPr>
        <w:t>unit(s) during the study period</w:t>
      </w:r>
      <w:r w:rsidR="0047525F" w:rsidRPr="00F21EE2">
        <w:rPr>
          <w:rFonts w:asciiTheme="minorHAnsi" w:hAnsiTheme="minorHAnsi" w:cstheme="minorHAnsi"/>
          <w:b/>
          <w:sz w:val="22"/>
          <w:szCs w:val="22"/>
        </w:rPr>
        <w:t>; and</w:t>
      </w:r>
    </w:p>
    <w:p w14:paraId="3B0B5942" w14:textId="0B21AC2D" w:rsidR="00947DCB" w:rsidRPr="00F21EE2" w:rsidRDefault="00947DCB" w:rsidP="00F21EE2">
      <w:pPr>
        <w:pStyle w:val="Default"/>
        <w:numPr>
          <w:ilvl w:val="0"/>
          <w:numId w:val="7"/>
        </w:numPr>
        <w:ind w:left="567"/>
        <w:rPr>
          <w:rFonts w:asciiTheme="minorHAnsi" w:hAnsiTheme="minorHAnsi" w:cstheme="minorHAnsi"/>
          <w:b/>
          <w:sz w:val="22"/>
          <w:szCs w:val="22"/>
        </w:rPr>
      </w:pPr>
      <w:r w:rsidRPr="00F21EE2">
        <w:rPr>
          <w:rFonts w:asciiTheme="minorHAnsi" w:hAnsiTheme="minorHAnsi" w:cstheme="minorHAnsi"/>
          <w:sz w:val="22"/>
          <w:szCs w:val="22"/>
        </w:rPr>
        <w:t>You appl</w:t>
      </w:r>
      <w:r w:rsidR="00952F4C">
        <w:rPr>
          <w:rFonts w:asciiTheme="minorHAnsi" w:hAnsiTheme="minorHAnsi" w:cstheme="minorHAnsi"/>
          <w:sz w:val="22"/>
          <w:szCs w:val="22"/>
        </w:rPr>
        <w:t>ied</w:t>
      </w:r>
      <w:r w:rsidRPr="00F21EE2">
        <w:rPr>
          <w:rFonts w:asciiTheme="minorHAnsi" w:hAnsiTheme="minorHAnsi" w:cstheme="minorHAnsi"/>
          <w:sz w:val="22"/>
          <w:szCs w:val="22"/>
        </w:rPr>
        <w:t xml:space="preserve"> in writing for special circumstances remission/re-credit</w:t>
      </w:r>
      <w:r w:rsidR="0047525F" w:rsidRPr="00F21EE2">
        <w:rPr>
          <w:rFonts w:asciiTheme="minorHAnsi" w:hAnsiTheme="minorHAnsi" w:cstheme="minorHAnsi"/>
          <w:b/>
          <w:sz w:val="22"/>
          <w:szCs w:val="22"/>
        </w:rPr>
        <w:t>; and</w:t>
      </w:r>
    </w:p>
    <w:p w14:paraId="3D6BFBAA" w14:textId="7AAB0A81" w:rsidR="00947DCB" w:rsidRPr="00F21EE2" w:rsidRDefault="00947DCB" w:rsidP="00F21EE2">
      <w:pPr>
        <w:pStyle w:val="Default"/>
        <w:numPr>
          <w:ilvl w:val="0"/>
          <w:numId w:val="7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F21EE2">
        <w:rPr>
          <w:rFonts w:asciiTheme="minorHAnsi" w:hAnsiTheme="minorHAnsi" w:cstheme="minorHAnsi"/>
          <w:sz w:val="22"/>
          <w:szCs w:val="22"/>
        </w:rPr>
        <w:t>You appl</w:t>
      </w:r>
      <w:r w:rsidR="00952F4C">
        <w:rPr>
          <w:rFonts w:asciiTheme="minorHAnsi" w:hAnsiTheme="minorHAnsi" w:cstheme="minorHAnsi"/>
          <w:sz w:val="22"/>
          <w:szCs w:val="22"/>
        </w:rPr>
        <w:t>ied</w:t>
      </w:r>
      <w:r w:rsidRPr="00F21EE2">
        <w:rPr>
          <w:rFonts w:asciiTheme="minorHAnsi" w:hAnsiTheme="minorHAnsi" w:cstheme="minorHAnsi"/>
          <w:sz w:val="22"/>
          <w:szCs w:val="22"/>
        </w:rPr>
        <w:t xml:space="preserve"> within 12 months of the date you withdrew from your course(s), or if you did not withdraw from your course(s), your application must reach </w:t>
      </w:r>
      <w:r w:rsidR="004358B1" w:rsidRPr="00F21EE2">
        <w:rPr>
          <w:rFonts w:asciiTheme="minorHAnsi" w:hAnsiTheme="minorHAnsi" w:cstheme="minorHAnsi"/>
          <w:sz w:val="22"/>
          <w:szCs w:val="22"/>
        </w:rPr>
        <w:t>the VET Student Loans Team</w:t>
      </w:r>
      <w:r w:rsidRPr="00F21EE2">
        <w:rPr>
          <w:rFonts w:asciiTheme="minorHAnsi" w:hAnsiTheme="minorHAnsi" w:cstheme="minorHAnsi"/>
          <w:sz w:val="22"/>
          <w:szCs w:val="22"/>
        </w:rPr>
        <w:t xml:space="preserve"> within </w:t>
      </w:r>
      <w:r w:rsidRPr="00F21EE2">
        <w:rPr>
          <w:rFonts w:asciiTheme="minorHAnsi" w:hAnsiTheme="minorHAnsi" w:cstheme="minorHAnsi"/>
          <w:bCs/>
          <w:sz w:val="22"/>
          <w:szCs w:val="22"/>
        </w:rPr>
        <w:t>12 months</w:t>
      </w:r>
      <w:r w:rsidRPr="00F21E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21EE2">
        <w:rPr>
          <w:rFonts w:asciiTheme="minorHAnsi" w:hAnsiTheme="minorHAnsi" w:cstheme="minorHAnsi"/>
          <w:sz w:val="22"/>
          <w:szCs w:val="22"/>
        </w:rPr>
        <w:t xml:space="preserve">from the last day of the study period in which you were enrolled in the course(s). These arrangements apply to both standard and non-standard study periods. </w:t>
      </w:r>
    </w:p>
    <w:p w14:paraId="72A2758E" w14:textId="77777777" w:rsidR="00505858" w:rsidRPr="00F21EE2" w:rsidRDefault="00505858" w:rsidP="00F21EE2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5D84CFC1" w14:textId="77777777" w:rsidR="007E1E24" w:rsidRPr="00F21EE2" w:rsidRDefault="007E1E24" w:rsidP="00F21EE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9DCD4F" w14:textId="5B05A998" w:rsidR="005A4954" w:rsidRPr="00F21EE2" w:rsidRDefault="00947DCB" w:rsidP="00F21EE2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F21EE2">
        <w:rPr>
          <w:rFonts w:asciiTheme="minorHAnsi" w:hAnsiTheme="minorHAnsi" w:cstheme="minorHAnsi"/>
          <w:b/>
          <w:bCs/>
          <w:sz w:val="22"/>
          <w:szCs w:val="22"/>
        </w:rPr>
        <w:t xml:space="preserve">Once you have met the above </w:t>
      </w:r>
      <w:r w:rsidR="00DF2B0E" w:rsidRPr="00F21EE2">
        <w:rPr>
          <w:rFonts w:asciiTheme="minorHAnsi" w:hAnsiTheme="minorHAnsi" w:cstheme="minorHAnsi"/>
          <w:b/>
          <w:bCs/>
          <w:sz w:val="22"/>
          <w:szCs w:val="22"/>
        </w:rPr>
        <w:t>General Application</w:t>
      </w:r>
      <w:r w:rsidRPr="00F21EE2">
        <w:rPr>
          <w:rFonts w:asciiTheme="minorHAnsi" w:hAnsiTheme="minorHAnsi" w:cstheme="minorHAnsi"/>
          <w:b/>
          <w:bCs/>
          <w:sz w:val="22"/>
          <w:szCs w:val="22"/>
        </w:rPr>
        <w:t xml:space="preserve"> Criteria, you must then satisfy the following Special Circumstances criteria</w:t>
      </w:r>
      <w:r w:rsidR="00E46ACD" w:rsidRPr="00F21EE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D33BEEE" w14:textId="25E19B0B" w:rsidR="00E46ACD" w:rsidRPr="00F21EE2" w:rsidRDefault="00947DCB" w:rsidP="00453923">
      <w:pPr>
        <w:pStyle w:val="Default"/>
        <w:spacing w:before="120"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F21EE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SPECIAL CIRCUMSTANCES CRITERIA </w:t>
      </w:r>
    </w:p>
    <w:p w14:paraId="05307E51" w14:textId="77777777" w:rsidR="00947DCB" w:rsidRPr="00F21EE2" w:rsidRDefault="00947DCB" w:rsidP="00F21EE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21EE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What special circumstances are accepted? </w:t>
      </w:r>
    </w:p>
    <w:p w14:paraId="306A9257" w14:textId="78E79D86" w:rsidR="00947DCB" w:rsidRPr="00F21EE2" w:rsidRDefault="00947DCB" w:rsidP="00F21EE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21EE2">
        <w:rPr>
          <w:rFonts w:asciiTheme="minorHAnsi" w:hAnsiTheme="minorHAnsi" w:cstheme="minorHAnsi"/>
          <w:color w:val="auto"/>
          <w:sz w:val="22"/>
          <w:szCs w:val="22"/>
        </w:rPr>
        <w:t>In all cases, special circumstances must have a significant impact on you and your</w:t>
      </w:r>
      <w:r w:rsidR="00D526E1" w:rsidRPr="00F21EE2">
        <w:rPr>
          <w:rFonts w:asciiTheme="minorHAnsi" w:hAnsiTheme="minorHAnsi" w:cstheme="minorHAnsi"/>
          <w:color w:val="auto"/>
          <w:sz w:val="22"/>
          <w:szCs w:val="22"/>
        </w:rPr>
        <w:t xml:space="preserve"> ability to complete the course/unit(s) </w:t>
      </w:r>
      <w:r w:rsidRPr="00F21EE2">
        <w:rPr>
          <w:rFonts w:asciiTheme="minorHAnsi" w:hAnsiTheme="minorHAnsi" w:cstheme="minorHAnsi"/>
          <w:color w:val="auto"/>
          <w:sz w:val="22"/>
          <w:szCs w:val="22"/>
        </w:rPr>
        <w:t xml:space="preserve">you have undertaken to study. </w:t>
      </w:r>
      <w:r w:rsidR="00D526E1" w:rsidRPr="00F21EE2"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F21EE2">
        <w:rPr>
          <w:rFonts w:asciiTheme="minorHAnsi" w:hAnsiTheme="minorHAnsi" w:cstheme="minorHAnsi"/>
          <w:color w:val="auto"/>
          <w:sz w:val="22"/>
          <w:szCs w:val="22"/>
        </w:rPr>
        <w:t xml:space="preserve">ou </w:t>
      </w:r>
      <w:r w:rsidR="00D526E1" w:rsidRPr="00F21EE2">
        <w:rPr>
          <w:rFonts w:asciiTheme="minorHAnsi" w:hAnsiTheme="minorHAnsi" w:cstheme="minorHAnsi"/>
          <w:color w:val="auto"/>
          <w:sz w:val="22"/>
          <w:szCs w:val="22"/>
        </w:rPr>
        <w:t>must</w:t>
      </w:r>
      <w:r w:rsidRPr="00F21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52F4C">
        <w:rPr>
          <w:rFonts w:asciiTheme="minorHAnsi" w:hAnsiTheme="minorHAnsi" w:cstheme="minorHAnsi"/>
          <w:color w:val="auto"/>
          <w:sz w:val="22"/>
          <w:szCs w:val="22"/>
          <w:u w:val="single"/>
        </w:rPr>
        <w:t>demonstrate</w:t>
      </w:r>
      <w:r w:rsidR="00D526E1" w:rsidRPr="00952F4C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with supporting documentation</w:t>
      </w:r>
      <w:r w:rsidRPr="00F21EE2">
        <w:rPr>
          <w:rFonts w:asciiTheme="minorHAnsi" w:hAnsiTheme="minorHAnsi" w:cstheme="minorHAnsi"/>
          <w:color w:val="auto"/>
          <w:sz w:val="22"/>
          <w:szCs w:val="22"/>
        </w:rPr>
        <w:t xml:space="preserve"> that the circumstances: </w:t>
      </w:r>
    </w:p>
    <w:p w14:paraId="037CCDD4" w14:textId="77777777" w:rsidR="00896E57" w:rsidRPr="00F21EE2" w:rsidRDefault="00896E57" w:rsidP="00F21EE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5F0F6A9" w14:textId="77777777" w:rsidR="00947DCB" w:rsidRPr="00F21EE2" w:rsidRDefault="00947DCB" w:rsidP="00F21EE2">
      <w:pPr>
        <w:pStyle w:val="Default"/>
        <w:numPr>
          <w:ilvl w:val="0"/>
          <w:numId w:val="8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F21EE2">
        <w:rPr>
          <w:rFonts w:asciiTheme="minorHAnsi" w:hAnsiTheme="minorHAnsi" w:cstheme="minorHAnsi"/>
          <w:color w:val="auto"/>
          <w:sz w:val="22"/>
          <w:szCs w:val="22"/>
        </w:rPr>
        <w:t>are beyond your control; are not a result of your action or inaction; are unusual</w:t>
      </w:r>
      <w:r w:rsidR="0048004A" w:rsidRPr="00F21EE2">
        <w:rPr>
          <w:rFonts w:asciiTheme="minorHAnsi" w:hAnsiTheme="minorHAnsi" w:cstheme="minorHAnsi"/>
          <w:color w:val="auto"/>
          <w:sz w:val="22"/>
          <w:szCs w:val="22"/>
        </w:rPr>
        <w:t xml:space="preserve"> or</w:t>
      </w:r>
      <w:r w:rsidRPr="00F21EE2">
        <w:rPr>
          <w:rFonts w:asciiTheme="minorHAnsi" w:hAnsiTheme="minorHAnsi" w:cstheme="minorHAnsi"/>
          <w:color w:val="auto"/>
          <w:sz w:val="22"/>
          <w:szCs w:val="22"/>
        </w:rPr>
        <w:t xml:space="preserve"> uncommon</w:t>
      </w:r>
      <w:r w:rsidR="00291F2F" w:rsidRPr="00F21EE2">
        <w:rPr>
          <w:rFonts w:asciiTheme="minorHAnsi" w:hAnsiTheme="minorHAnsi" w:cstheme="minorHAnsi"/>
          <w:color w:val="auto"/>
          <w:sz w:val="22"/>
          <w:szCs w:val="22"/>
        </w:rPr>
        <w:t>;</w:t>
      </w:r>
      <w:r w:rsidRPr="00F21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91F2F" w:rsidRPr="00F21EE2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F21EE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AND </w:t>
      </w:r>
    </w:p>
    <w:p w14:paraId="68339785" w14:textId="77777777" w:rsidR="00947DCB" w:rsidRPr="00F21EE2" w:rsidRDefault="00435D20" w:rsidP="00F21EE2">
      <w:pPr>
        <w:pStyle w:val="Default"/>
        <w:numPr>
          <w:ilvl w:val="0"/>
          <w:numId w:val="8"/>
        </w:numPr>
        <w:ind w:right="-35"/>
        <w:rPr>
          <w:rFonts w:asciiTheme="minorHAnsi" w:hAnsiTheme="minorHAnsi" w:cstheme="minorHAnsi"/>
          <w:color w:val="auto"/>
          <w:sz w:val="22"/>
          <w:szCs w:val="22"/>
        </w:rPr>
      </w:pPr>
      <w:r w:rsidRPr="00F21EE2">
        <w:rPr>
          <w:rFonts w:asciiTheme="minorHAnsi" w:hAnsiTheme="minorHAnsi" w:cstheme="minorHAnsi"/>
          <w:sz w:val="22"/>
          <w:szCs w:val="22"/>
        </w:rPr>
        <w:t xml:space="preserve">did not make their full impact on the student until on, or after, the census day for the course, or unit(s). </w:t>
      </w:r>
      <w:r w:rsidRPr="00F21EE2">
        <w:rPr>
          <w:rFonts w:asciiTheme="minorHAnsi" w:hAnsiTheme="minorHAnsi" w:cstheme="minorHAnsi"/>
          <w:i/>
          <w:sz w:val="22"/>
          <w:szCs w:val="22"/>
        </w:rPr>
        <w:t>A circumstance that first occurred before the census day may satisfy the special circumstances requirement where it worsens after that day or the full effect or magnitude does not becom</w:t>
      </w:r>
      <w:r w:rsidR="00291F2F" w:rsidRPr="00F21EE2">
        <w:rPr>
          <w:rFonts w:asciiTheme="minorHAnsi" w:hAnsiTheme="minorHAnsi" w:cstheme="minorHAnsi"/>
          <w:i/>
          <w:sz w:val="22"/>
          <w:szCs w:val="22"/>
        </w:rPr>
        <w:t>e apparent until after that day;</w:t>
      </w:r>
      <w:r w:rsidR="00291F2F" w:rsidRPr="00F21EE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291F2F" w:rsidRPr="00F21EE2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="00947DCB" w:rsidRPr="00F21EE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AND </w:t>
      </w:r>
    </w:p>
    <w:p w14:paraId="1E48B943" w14:textId="77777777" w:rsidR="00947DCB" w:rsidRPr="00F21EE2" w:rsidRDefault="00435D20" w:rsidP="00F21EE2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F21EE2">
        <w:rPr>
          <w:rFonts w:asciiTheme="minorHAnsi" w:hAnsiTheme="minorHAnsi" w:cstheme="minorHAnsi"/>
          <w:sz w:val="22"/>
          <w:szCs w:val="22"/>
        </w:rPr>
        <w:t>made it impracticable for the student to complete the requirements for the course, or part of the course, during the student’s enrolment.</w:t>
      </w:r>
    </w:p>
    <w:p w14:paraId="66F8010D" w14:textId="77777777" w:rsidR="00947DCB" w:rsidRPr="00F21EE2" w:rsidRDefault="00947DCB" w:rsidP="00F21EE2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color w:val="auto"/>
          <w:sz w:val="22"/>
          <w:szCs w:val="22"/>
        </w:rPr>
      </w:pPr>
    </w:p>
    <w:p w14:paraId="534D3506" w14:textId="77777777" w:rsidR="005A4954" w:rsidRPr="00F21EE2" w:rsidRDefault="005A4954" w:rsidP="00F21EE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F9EC835" w14:textId="45FFF59F" w:rsidR="00DC7D96" w:rsidRPr="00F21EE2" w:rsidRDefault="00DC7D96" w:rsidP="00F21EE2">
      <w:pPr>
        <w:pStyle w:val="Default"/>
        <w:spacing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21EE2">
        <w:rPr>
          <w:rFonts w:asciiTheme="minorHAnsi" w:hAnsiTheme="minorHAnsi" w:cstheme="minorHAnsi"/>
          <w:b/>
          <w:bCs/>
          <w:color w:val="auto"/>
          <w:sz w:val="22"/>
          <w:szCs w:val="22"/>
        </w:rPr>
        <w:t>SUPPORTING DOCUMENTATION:</w:t>
      </w:r>
    </w:p>
    <w:p w14:paraId="39737A70" w14:textId="77777777" w:rsidR="00947DCB" w:rsidRPr="00F21EE2" w:rsidRDefault="00947DCB" w:rsidP="00F21EE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21EE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Why do I need independent supporting documentation? </w:t>
      </w:r>
    </w:p>
    <w:p w14:paraId="1E2CE4CB" w14:textId="6ECD92D2" w:rsidR="00947DCB" w:rsidRPr="00F21EE2" w:rsidRDefault="00947DCB" w:rsidP="00F21EE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21EE2">
        <w:rPr>
          <w:rFonts w:asciiTheme="minorHAnsi" w:hAnsiTheme="minorHAnsi" w:cstheme="minorHAnsi"/>
          <w:color w:val="auto"/>
          <w:sz w:val="22"/>
          <w:szCs w:val="22"/>
        </w:rPr>
        <w:t xml:space="preserve">Your application will be considered </w:t>
      </w:r>
      <w:r w:rsidR="00BB11A7" w:rsidRPr="00F21EE2">
        <w:rPr>
          <w:rFonts w:asciiTheme="minorHAnsi" w:hAnsiTheme="minorHAnsi" w:cstheme="minorHAnsi"/>
          <w:color w:val="auto"/>
          <w:sz w:val="22"/>
          <w:szCs w:val="22"/>
        </w:rPr>
        <w:t>based on</w:t>
      </w:r>
      <w:r w:rsidRPr="00F21EE2">
        <w:rPr>
          <w:rFonts w:asciiTheme="minorHAnsi" w:hAnsiTheme="minorHAnsi" w:cstheme="minorHAnsi"/>
          <w:color w:val="auto"/>
          <w:sz w:val="22"/>
          <w:szCs w:val="22"/>
        </w:rPr>
        <w:t xml:space="preserve"> your </w:t>
      </w:r>
      <w:r w:rsidRPr="00F21EE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independent </w:t>
      </w:r>
      <w:r w:rsidRPr="00F21EE2">
        <w:rPr>
          <w:rFonts w:asciiTheme="minorHAnsi" w:hAnsiTheme="minorHAnsi" w:cstheme="minorHAnsi"/>
          <w:color w:val="auto"/>
          <w:sz w:val="22"/>
          <w:szCs w:val="22"/>
        </w:rPr>
        <w:t xml:space="preserve">documentation to support your claims. It is not </w:t>
      </w:r>
      <w:r w:rsidR="00BB11A7" w:rsidRPr="00F21EE2">
        <w:rPr>
          <w:rFonts w:asciiTheme="minorHAnsi" w:hAnsiTheme="minorHAnsi" w:cstheme="minorHAnsi"/>
          <w:color w:val="auto"/>
          <w:sz w:val="22"/>
          <w:szCs w:val="22"/>
        </w:rPr>
        <w:t>enough</w:t>
      </w:r>
      <w:r w:rsidRPr="00F21EE2">
        <w:rPr>
          <w:rFonts w:asciiTheme="minorHAnsi" w:hAnsiTheme="minorHAnsi" w:cstheme="minorHAnsi"/>
          <w:color w:val="auto"/>
          <w:sz w:val="22"/>
          <w:szCs w:val="22"/>
        </w:rPr>
        <w:t xml:space="preserve"> to provide only a personal statement outlining your special circumstances. </w:t>
      </w:r>
    </w:p>
    <w:p w14:paraId="3B520BE0" w14:textId="77777777" w:rsidR="00720FC2" w:rsidRPr="00F21EE2" w:rsidRDefault="00720FC2" w:rsidP="00F21EE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59E58D4" w14:textId="77777777" w:rsidR="005A4954" w:rsidRPr="00F21EE2" w:rsidRDefault="00947DCB" w:rsidP="00F21EE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21EE2">
        <w:rPr>
          <w:rFonts w:asciiTheme="minorHAnsi" w:hAnsiTheme="minorHAnsi" w:cstheme="minorHAnsi"/>
          <w:color w:val="auto"/>
          <w:sz w:val="22"/>
          <w:szCs w:val="22"/>
        </w:rPr>
        <w:t xml:space="preserve">Supporting independent documentation </w:t>
      </w:r>
      <w:r w:rsidRPr="00F21EE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must </w:t>
      </w:r>
      <w:r w:rsidRPr="00F21EE2">
        <w:rPr>
          <w:rFonts w:asciiTheme="minorHAnsi" w:hAnsiTheme="minorHAnsi" w:cstheme="minorHAnsi"/>
          <w:color w:val="auto"/>
          <w:sz w:val="22"/>
          <w:szCs w:val="22"/>
        </w:rPr>
        <w:t xml:space="preserve">demonstrate how your circumstances affected your ability to study, the date the special circumstances began or changed, and when it became apparent that you could not continue and complete your </w:t>
      </w:r>
      <w:r w:rsidR="00D526E1" w:rsidRPr="00F21EE2">
        <w:rPr>
          <w:rFonts w:asciiTheme="minorHAnsi" w:hAnsiTheme="minorHAnsi" w:cstheme="minorHAnsi"/>
          <w:color w:val="auto"/>
          <w:sz w:val="22"/>
          <w:szCs w:val="22"/>
        </w:rPr>
        <w:t>studies.</w:t>
      </w:r>
      <w:r w:rsidRPr="00F21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6C2AFA8" w14:textId="77777777" w:rsidR="005A4954" w:rsidRPr="00F21EE2" w:rsidRDefault="005A4954" w:rsidP="00F21EE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5D9966C" w14:textId="77777777" w:rsidR="005A4954" w:rsidRPr="00F21EE2" w:rsidRDefault="00947DCB" w:rsidP="00F21EE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21EE2">
        <w:rPr>
          <w:rFonts w:asciiTheme="minorHAnsi" w:hAnsiTheme="minorHAnsi" w:cstheme="minorHAnsi"/>
          <w:b/>
          <w:color w:val="auto"/>
          <w:sz w:val="22"/>
          <w:szCs w:val="22"/>
        </w:rPr>
        <w:t xml:space="preserve">Supporting documentation </w:t>
      </w:r>
      <w:r w:rsidR="00720FC2" w:rsidRPr="00F21EE2">
        <w:rPr>
          <w:rFonts w:asciiTheme="minorHAnsi" w:hAnsiTheme="minorHAnsi" w:cstheme="minorHAnsi"/>
          <w:b/>
          <w:color w:val="auto"/>
          <w:sz w:val="22"/>
          <w:szCs w:val="22"/>
        </w:rPr>
        <w:t xml:space="preserve">must be original </w:t>
      </w:r>
      <w:r w:rsidR="00DC7D96" w:rsidRPr="00F21EE2">
        <w:rPr>
          <w:rFonts w:asciiTheme="minorHAnsi" w:hAnsiTheme="minorHAnsi" w:cstheme="minorHAnsi"/>
          <w:b/>
          <w:color w:val="auto"/>
          <w:sz w:val="22"/>
          <w:szCs w:val="22"/>
        </w:rPr>
        <w:t xml:space="preserve">signed </w:t>
      </w:r>
      <w:r w:rsidR="00720FC2" w:rsidRPr="00F21EE2">
        <w:rPr>
          <w:rFonts w:asciiTheme="minorHAnsi" w:hAnsiTheme="minorHAnsi" w:cstheme="minorHAnsi"/>
          <w:b/>
          <w:color w:val="auto"/>
          <w:sz w:val="22"/>
          <w:szCs w:val="22"/>
        </w:rPr>
        <w:t>copies, printed on</w:t>
      </w:r>
      <w:r w:rsidR="00DC7D96" w:rsidRPr="00F21EE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business</w:t>
      </w:r>
      <w:r w:rsidR="00720FC2" w:rsidRPr="00F21EE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letterhead, and include</w:t>
      </w:r>
      <w:r w:rsidR="00D526E1" w:rsidRPr="00F21EE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Medicare Provider Number details where applicable.</w:t>
      </w:r>
      <w:r w:rsidR="00720FC2" w:rsidRPr="00F21E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76C97A1" w14:textId="77777777" w:rsidR="002F219D" w:rsidRPr="00F21EE2" w:rsidRDefault="002F219D" w:rsidP="00F21EE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65CF3C9" w14:textId="427A7949" w:rsidR="003A3B56" w:rsidRPr="00F21EE2" w:rsidRDefault="005A4954" w:rsidP="00F21E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F21EE2">
        <w:rPr>
          <w:rFonts w:asciiTheme="minorHAnsi" w:hAnsiTheme="minorHAnsi" w:cstheme="minorHAnsi"/>
          <w:i/>
          <w:color w:val="auto"/>
          <w:sz w:val="22"/>
          <w:szCs w:val="22"/>
        </w:rPr>
        <w:t>It is advisable to provide these explanatory pages to your medical provider, employer, or other person providing supporting documentation so that they understand the information required from them to support your application.</w:t>
      </w:r>
    </w:p>
    <w:p w14:paraId="702A6A9F" w14:textId="77777777" w:rsidR="00F21EE2" w:rsidRDefault="00F21EE2" w:rsidP="00F21EE2">
      <w:pPr>
        <w:pStyle w:val="Default"/>
        <w:spacing w:after="120"/>
        <w:ind w:right="108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1D9670D" w14:textId="77777777" w:rsidR="00453923" w:rsidRDefault="0045392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08670389" w14:textId="4303BF94" w:rsidR="00896E57" w:rsidRPr="00453923" w:rsidRDefault="004630D5" w:rsidP="00453923">
      <w:pPr>
        <w:pStyle w:val="Default"/>
        <w:spacing w:after="120"/>
        <w:ind w:right="108"/>
        <w:rPr>
          <w:rFonts w:asciiTheme="minorHAnsi" w:hAnsiTheme="minorHAnsi" w:cstheme="minorHAnsi"/>
          <w:b/>
          <w:bCs/>
          <w:color w:val="auto"/>
        </w:rPr>
      </w:pPr>
      <w:r w:rsidRPr="00453923">
        <w:rPr>
          <w:rFonts w:asciiTheme="minorHAnsi" w:hAnsiTheme="minorHAnsi" w:cstheme="minorHAnsi"/>
          <w:b/>
          <w:bCs/>
          <w:color w:val="auto"/>
        </w:rPr>
        <w:lastRenderedPageBreak/>
        <w:t>EXAMPLES OF SUPPORTING DOCUMENTATION</w:t>
      </w:r>
    </w:p>
    <w:p w14:paraId="4A982ED0" w14:textId="2CF6B24C" w:rsidR="00720FC2" w:rsidRPr="00F21EE2" w:rsidRDefault="00D526E1" w:rsidP="00F21EE2">
      <w:pPr>
        <w:pStyle w:val="Default"/>
        <w:spacing w:after="120"/>
        <w:ind w:right="108"/>
        <w:rPr>
          <w:rFonts w:asciiTheme="minorHAnsi" w:hAnsiTheme="minorHAnsi" w:cstheme="minorHAnsi"/>
          <w:color w:val="auto"/>
          <w:sz w:val="22"/>
          <w:szCs w:val="22"/>
        </w:rPr>
      </w:pPr>
      <w:r w:rsidRPr="00F21EE2">
        <w:rPr>
          <w:rFonts w:asciiTheme="minorHAnsi" w:hAnsiTheme="minorHAnsi" w:cstheme="minorHAnsi"/>
          <w:b/>
          <w:bCs/>
          <w:color w:val="auto"/>
          <w:sz w:val="22"/>
          <w:szCs w:val="22"/>
        </w:rPr>
        <w:t>FOR MEDICAL REASONS:</w:t>
      </w:r>
    </w:p>
    <w:p w14:paraId="41E81D78" w14:textId="26493D2A" w:rsidR="00D526E1" w:rsidRPr="00F21EE2" w:rsidRDefault="00D526E1" w:rsidP="00F21EE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21EE2">
        <w:rPr>
          <w:rFonts w:asciiTheme="minorHAnsi" w:hAnsiTheme="minorHAnsi" w:cstheme="minorHAnsi"/>
          <w:b/>
          <w:color w:val="auto"/>
          <w:sz w:val="22"/>
          <w:szCs w:val="22"/>
        </w:rPr>
        <w:t>Example:</w:t>
      </w:r>
      <w:r w:rsidRPr="00F21EE2">
        <w:rPr>
          <w:rFonts w:asciiTheme="minorHAnsi" w:hAnsiTheme="minorHAnsi" w:cstheme="minorHAnsi"/>
          <w:color w:val="auto"/>
          <w:sz w:val="22"/>
          <w:szCs w:val="22"/>
        </w:rPr>
        <w:t xml:space="preserve"> W</w:t>
      </w:r>
      <w:r w:rsidR="00947DCB" w:rsidRPr="00F21EE2">
        <w:rPr>
          <w:rFonts w:asciiTheme="minorHAnsi" w:hAnsiTheme="minorHAnsi" w:cstheme="minorHAnsi"/>
          <w:color w:val="auto"/>
          <w:sz w:val="22"/>
          <w:szCs w:val="22"/>
        </w:rPr>
        <w:t>here your medical condition has changed to such an extent that you a</w:t>
      </w:r>
      <w:r w:rsidR="004358B1" w:rsidRPr="00F21EE2">
        <w:rPr>
          <w:rFonts w:asciiTheme="minorHAnsi" w:hAnsiTheme="minorHAnsi" w:cstheme="minorHAnsi"/>
          <w:color w:val="auto"/>
          <w:sz w:val="22"/>
          <w:szCs w:val="22"/>
        </w:rPr>
        <w:t>re unable to continue studying.</w:t>
      </w:r>
    </w:p>
    <w:p w14:paraId="00BF4C01" w14:textId="77777777" w:rsidR="00D526E1" w:rsidRPr="00F21EE2" w:rsidRDefault="00D526E1" w:rsidP="00F21EE2">
      <w:pPr>
        <w:pStyle w:val="NoSpacing"/>
        <w:rPr>
          <w:rFonts w:cstheme="minorHAnsi"/>
          <w:lang w:eastAsia="en-AU"/>
        </w:rPr>
      </w:pPr>
      <w:r w:rsidRPr="00F21EE2">
        <w:rPr>
          <w:rFonts w:cstheme="minorHAnsi"/>
          <w:b/>
        </w:rPr>
        <w:t>Supporting Documentation:</w:t>
      </w:r>
      <w:r w:rsidRPr="00F21EE2">
        <w:rPr>
          <w:rFonts w:cstheme="minorHAnsi"/>
        </w:rPr>
        <w:t xml:space="preserve"> A</w:t>
      </w:r>
      <w:r w:rsidR="00947DCB" w:rsidRPr="00F21EE2">
        <w:rPr>
          <w:rFonts w:cstheme="minorHAnsi"/>
        </w:rPr>
        <w:t xml:space="preserve"> statement from a treating doctor </w:t>
      </w:r>
      <w:r w:rsidRPr="00F21EE2">
        <w:rPr>
          <w:rFonts w:cstheme="minorHAnsi"/>
          <w:lang w:eastAsia="en-AU"/>
        </w:rPr>
        <w:t>or psychologist, specifying the dates of your illness, and confirming that it prevented you from studying.</w:t>
      </w:r>
    </w:p>
    <w:p w14:paraId="45D379CF" w14:textId="77777777" w:rsidR="00D526E1" w:rsidRPr="00F21EE2" w:rsidRDefault="00D526E1" w:rsidP="00F21EE2">
      <w:pPr>
        <w:pStyle w:val="NoSpacing"/>
        <w:rPr>
          <w:rFonts w:cstheme="minorHAnsi"/>
          <w:b/>
          <w:bCs/>
          <w:lang w:eastAsia="en-AU"/>
        </w:rPr>
      </w:pPr>
    </w:p>
    <w:p w14:paraId="5CF4E3EC" w14:textId="77777777" w:rsidR="00D526E1" w:rsidRPr="00F21EE2" w:rsidRDefault="00D526E1" w:rsidP="00F21EE2">
      <w:pPr>
        <w:pStyle w:val="NoSpacing"/>
        <w:rPr>
          <w:rFonts w:cstheme="minorHAnsi"/>
          <w:iCs/>
          <w:lang w:eastAsia="en-AU"/>
        </w:rPr>
      </w:pPr>
      <w:r w:rsidRPr="00F21EE2">
        <w:rPr>
          <w:rFonts w:cstheme="minorHAnsi"/>
          <w:b/>
          <w:bCs/>
          <w:iCs/>
          <w:lang w:eastAsia="en-AU"/>
        </w:rPr>
        <w:t>If you had a pre-existing medical condition that impacted your studies on or after the census date</w:t>
      </w:r>
      <w:r w:rsidRPr="00F21EE2">
        <w:rPr>
          <w:rFonts w:cstheme="minorHAnsi"/>
          <w:iCs/>
          <w:lang w:eastAsia="en-AU"/>
        </w:rPr>
        <w:t> you will need to provide a medical certificate from a doctor or psychologist highlighting the date at which your illness worsened, to the extent that you were unable to continue studying.</w:t>
      </w:r>
    </w:p>
    <w:p w14:paraId="4C17E7C2" w14:textId="77777777" w:rsidR="004630D5" w:rsidRPr="00F21EE2" w:rsidRDefault="004630D5" w:rsidP="00F21EE2">
      <w:pPr>
        <w:pStyle w:val="NoSpacing"/>
        <w:pBdr>
          <w:bottom w:val="single" w:sz="12" w:space="1" w:color="auto"/>
        </w:pBdr>
        <w:rPr>
          <w:rFonts w:cstheme="minorHAnsi"/>
        </w:rPr>
      </w:pPr>
    </w:p>
    <w:p w14:paraId="7193BA1C" w14:textId="77777777" w:rsidR="005A4954" w:rsidRPr="00F21EE2" w:rsidRDefault="005A4954" w:rsidP="00F21EE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F82FAB9" w14:textId="6A01A53F" w:rsidR="00D526E1" w:rsidRPr="00F21EE2" w:rsidRDefault="00D526E1" w:rsidP="00F21EE2">
      <w:pPr>
        <w:pStyle w:val="Default"/>
        <w:spacing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21EE2">
        <w:rPr>
          <w:rFonts w:asciiTheme="minorHAnsi" w:hAnsiTheme="minorHAnsi" w:cstheme="minorHAnsi"/>
          <w:b/>
          <w:bCs/>
          <w:color w:val="auto"/>
          <w:sz w:val="22"/>
          <w:szCs w:val="22"/>
        </w:rPr>
        <w:t>FOR FAMIL</w:t>
      </w:r>
      <w:r w:rsidR="005A4954" w:rsidRPr="00F21EE2">
        <w:rPr>
          <w:rFonts w:asciiTheme="minorHAnsi" w:hAnsiTheme="minorHAnsi" w:cstheme="minorHAnsi"/>
          <w:b/>
          <w:bCs/>
          <w:color w:val="auto"/>
          <w:sz w:val="22"/>
          <w:szCs w:val="22"/>
        </w:rPr>
        <w:t>Y</w:t>
      </w:r>
      <w:r w:rsidRPr="00F21EE2">
        <w:rPr>
          <w:rFonts w:asciiTheme="minorHAnsi" w:hAnsiTheme="minorHAnsi" w:cstheme="minorHAnsi"/>
          <w:b/>
          <w:bCs/>
          <w:color w:val="auto"/>
          <w:sz w:val="22"/>
          <w:szCs w:val="22"/>
        </w:rPr>
        <w:t>/ PERSONAL REASONS:</w:t>
      </w:r>
    </w:p>
    <w:p w14:paraId="5ED9936D" w14:textId="77777777" w:rsidR="00947DCB" w:rsidRPr="00F21EE2" w:rsidRDefault="00D526E1" w:rsidP="00F21EE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21EE2">
        <w:rPr>
          <w:rFonts w:asciiTheme="minorHAnsi" w:hAnsiTheme="minorHAnsi" w:cstheme="minorHAnsi"/>
          <w:b/>
          <w:color w:val="auto"/>
          <w:sz w:val="22"/>
          <w:szCs w:val="22"/>
        </w:rPr>
        <w:t>Example:</w:t>
      </w:r>
      <w:r w:rsidRPr="00F21EE2">
        <w:rPr>
          <w:rFonts w:asciiTheme="minorHAnsi" w:hAnsiTheme="minorHAnsi" w:cstheme="minorHAnsi"/>
          <w:color w:val="auto"/>
          <w:sz w:val="22"/>
          <w:szCs w:val="22"/>
        </w:rPr>
        <w:t xml:space="preserve"> D</w:t>
      </w:r>
      <w:r w:rsidR="00947DCB" w:rsidRPr="00F21EE2">
        <w:rPr>
          <w:rFonts w:asciiTheme="minorHAnsi" w:hAnsiTheme="minorHAnsi" w:cstheme="minorHAnsi"/>
          <w:color w:val="auto"/>
          <w:sz w:val="22"/>
          <w:szCs w:val="22"/>
        </w:rPr>
        <w:t>eath, severe medical problems or unforeseen financial difficulties within a family so that it is unreasonable to e</w:t>
      </w:r>
      <w:r w:rsidRPr="00F21EE2">
        <w:rPr>
          <w:rFonts w:asciiTheme="minorHAnsi" w:hAnsiTheme="minorHAnsi" w:cstheme="minorHAnsi"/>
          <w:color w:val="auto"/>
          <w:sz w:val="22"/>
          <w:szCs w:val="22"/>
        </w:rPr>
        <w:t>xpect you to continue studying.</w:t>
      </w:r>
    </w:p>
    <w:p w14:paraId="5BF99F21" w14:textId="77777777" w:rsidR="00D526E1" w:rsidRPr="00F21EE2" w:rsidRDefault="00D526E1" w:rsidP="00F21EE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25A895C" w14:textId="77777777" w:rsidR="00D526E1" w:rsidRPr="00F21EE2" w:rsidRDefault="00D526E1" w:rsidP="00F21EE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21EE2">
        <w:rPr>
          <w:rFonts w:asciiTheme="minorHAnsi" w:hAnsiTheme="minorHAnsi" w:cstheme="minorHAnsi"/>
          <w:b/>
          <w:color w:val="auto"/>
          <w:sz w:val="22"/>
          <w:szCs w:val="22"/>
        </w:rPr>
        <w:t>Supporting Documentation:</w:t>
      </w:r>
      <w:r w:rsidRPr="00F21EE2">
        <w:rPr>
          <w:rFonts w:asciiTheme="minorHAnsi" w:hAnsiTheme="minorHAnsi" w:cstheme="minorHAnsi"/>
          <w:color w:val="auto"/>
          <w:sz w:val="22"/>
          <w:szCs w:val="22"/>
        </w:rPr>
        <w:t xml:space="preserve"> A statement from a doctor, counsellor or independent member of the community (depending on the individual circumstances involved) </w:t>
      </w:r>
    </w:p>
    <w:p w14:paraId="36545621" w14:textId="77777777" w:rsidR="00D526E1" w:rsidRPr="00F21EE2" w:rsidRDefault="00D526E1" w:rsidP="00F21EE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C79034F" w14:textId="469A1422" w:rsidR="00D526E1" w:rsidRPr="00F21EE2" w:rsidRDefault="00D526E1" w:rsidP="00F21EE2">
      <w:pPr>
        <w:pStyle w:val="NoSpacing"/>
        <w:rPr>
          <w:rFonts w:cstheme="minorHAnsi"/>
          <w:lang w:eastAsia="en-AU"/>
        </w:rPr>
      </w:pPr>
      <w:r w:rsidRPr="00F21EE2">
        <w:rPr>
          <w:rFonts w:cstheme="minorHAnsi"/>
          <w:lang w:eastAsia="en-AU"/>
        </w:rPr>
        <w:t xml:space="preserve">A death certificate is </w:t>
      </w:r>
      <w:r w:rsidR="00F21EE2" w:rsidRPr="00F21EE2">
        <w:rPr>
          <w:rFonts w:cstheme="minorHAnsi"/>
          <w:lang w:eastAsia="en-AU"/>
        </w:rPr>
        <w:t>enough</w:t>
      </w:r>
      <w:r w:rsidRPr="00F21EE2">
        <w:rPr>
          <w:rFonts w:cstheme="minorHAnsi"/>
          <w:lang w:eastAsia="en-AU"/>
        </w:rPr>
        <w:t xml:space="preserve"> where the deceased is an </w:t>
      </w:r>
      <w:r w:rsidRPr="00F21EE2">
        <w:rPr>
          <w:rFonts w:cstheme="minorHAnsi"/>
          <w:b/>
          <w:bCs/>
          <w:lang w:eastAsia="en-AU"/>
        </w:rPr>
        <w:t>immediate</w:t>
      </w:r>
      <w:r w:rsidRPr="00F21EE2">
        <w:rPr>
          <w:rFonts w:cstheme="minorHAnsi"/>
          <w:lang w:eastAsia="en-AU"/>
        </w:rPr>
        <w:t xml:space="preserve"> family member</w:t>
      </w:r>
      <w:r w:rsidR="00F21EE2">
        <w:rPr>
          <w:rFonts w:cstheme="minorHAnsi"/>
          <w:lang w:eastAsia="en-AU"/>
        </w:rPr>
        <w:t xml:space="preserve">. </w:t>
      </w:r>
      <w:r w:rsidRPr="00F21EE2">
        <w:rPr>
          <w:rFonts w:cstheme="minorHAnsi"/>
          <w:lang w:eastAsia="en-AU"/>
        </w:rPr>
        <w:t>In all other cases, please provide a letter of support from your doctor or psychologist, confirming the dates that you were unable to study.</w:t>
      </w:r>
    </w:p>
    <w:p w14:paraId="2980C6F1" w14:textId="77777777" w:rsidR="00D526E1" w:rsidRPr="00F21EE2" w:rsidRDefault="00D526E1" w:rsidP="00F21EE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C5CCBD7" w14:textId="3514F50E" w:rsidR="00D526E1" w:rsidRPr="00952F4C" w:rsidRDefault="00D526E1" w:rsidP="00F21EE2">
      <w:pPr>
        <w:pStyle w:val="NoSpacing"/>
        <w:rPr>
          <w:rFonts w:cstheme="minorHAnsi"/>
          <w:iCs/>
          <w:lang w:eastAsia="en-AU"/>
        </w:rPr>
      </w:pPr>
      <w:r w:rsidRPr="00952F4C">
        <w:rPr>
          <w:rFonts w:cstheme="minorHAnsi"/>
          <w:iCs/>
          <w:lang w:eastAsia="en-AU"/>
        </w:rPr>
        <w:t>In situations involving the illness of a family member, or other family/personal reasons you will need to provide a medical certificate from a doctor or psychologist confirming the impact that these circumstances have had on </w:t>
      </w:r>
      <w:r w:rsidRPr="00952F4C">
        <w:rPr>
          <w:rFonts w:cstheme="minorHAnsi"/>
          <w:b/>
          <w:bCs/>
          <w:iCs/>
          <w:lang w:eastAsia="en-AU"/>
        </w:rPr>
        <w:t>your</w:t>
      </w:r>
      <w:r w:rsidRPr="00952F4C">
        <w:rPr>
          <w:rFonts w:cstheme="minorHAnsi"/>
          <w:iCs/>
          <w:lang w:eastAsia="en-AU"/>
        </w:rPr>
        <w:t xml:space="preserve"> ability to study. The certificate should include the dates that you were </w:t>
      </w:r>
      <w:r w:rsidR="00F21EE2" w:rsidRPr="00952F4C">
        <w:rPr>
          <w:rFonts w:cstheme="minorHAnsi"/>
          <w:iCs/>
          <w:lang w:eastAsia="en-AU"/>
        </w:rPr>
        <w:t>affected and</w:t>
      </w:r>
      <w:r w:rsidRPr="00952F4C">
        <w:rPr>
          <w:rFonts w:cstheme="minorHAnsi"/>
          <w:iCs/>
          <w:lang w:eastAsia="en-AU"/>
        </w:rPr>
        <w:t xml:space="preserve"> confirm that you were unable to study.</w:t>
      </w:r>
    </w:p>
    <w:p w14:paraId="1F04CB1A" w14:textId="77777777" w:rsidR="00D526E1" w:rsidRPr="00952F4C" w:rsidRDefault="00D526E1" w:rsidP="00F21EE2">
      <w:pPr>
        <w:pStyle w:val="NoSpacing"/>
        <w:rPr>
          <w:rFonts w:cstheme="minorHAnsi"/>
          <w:iCs/>
          <w:lang w:eastAsia="en-AU"/>
        </w:rPr>
      </w:pPr>
    </w:p>
    <w:p w14:paraId="15F06FAD" w14:textId="77777777" w:rsidR="00D526E1" w:rsidRPr="00952F4C" w:rsidRDefault="00D526E1" w:rsidP="00F21EE2">
      <w:pPr>
        <w:pStyle w:val="NoSpacing"/>
        <w:rPr>
          <w:rFonts w:cstheme="minorHAnsi"/>
          <w:iCs/>
          <w:lang w:eastAsia="en-AU"/>
        </w:rPr>
      </w:pPr>
      <w:r w:rsidRPr="00952F4C">
        <w:rPr>
          <w:rFonts w:cstheme="minorHAnsi"/>
          <w:iCs/>
          <w:lang w:eastAsia="en-AU"/>
        </w:rPr>
        <w:t xml:space="preserve">Do not provide medical certificates for your family members. </w:t>
      </w:r>
      <w:r w:rsidRPr="00952F4C">
        <w:rPr>
          <w:rFonts w:cstheme="minorHAnsi"/>
          <w:b/>
          <w:bCs/>
          <w:iCs/>
          <w:lang w:eastAsia="en-AU"/>
        </w:rPr>
        <w:t>All documentation must be specific to you</w:t>
      </w:r>
      <w:r w:rsidRPr="00952F4C">
        <w:rPr>
          <w:rFonts w:cstheme="minorHAnsi"/>
          <w:iCs/>
          <w:lang w:eastAsia="en-AU"/>
        </w:rPr>
        <w:t>, and how your studies have been affected.</w:t>
      </w:r>
    </w:p>
    <w:p w14:paraId="42B7F083" w14:textId="77777777" w:rsidR="004630D5" w:rsidRPr="00F21EE2" w:rsidRDefault="004630D5" w:rsidP="00F21EE2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color w:val="auto"/>
          <w:sz w:val="22"/>
          <w:szCs w:val="22"/>
        </w:rPr>
      </w:pPr>
    </w:p>
    <w:p w14:paraId="2592A37D" w14:textId="77777777" w:rsidR="00D526E1" w:rsidRPr="00F21EE2" w:rsidRDefault="00D526E1" w:rsidP="00F21EE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27783D6" w14:textId="46DB5A87" w:rsidR="00D526E1" w:rsidRPr="00F21EE2" w:rsidRDefault="00D526E1" w:rsidP="00F21EE2">
      <w:pPr>
        <w:pStyle w:val="Default"/>
        <w:spacing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21EE2">
        <w:rPr>
          <w:rFonts w:asciiTheme="minorHAnsi" w:hAnsiTheme="minorHAnsi" w:cstheme="minorHAnsi"/>
          <w:b/>
          <w:bCs/>
          <w:color w:val="auto"/>
          <w:sz w:val="22"/>
          <w:szCs w:val="22"/>
        </w:rPr>
        <w:t>FOR EMPLOYMENT RELATED REASONS</w:t>
      </w:r>
    </w:p>
    <w:p w14:paraId="3E094F41" w14:textId="77777777" w:rsidR="00D526E1" w:rsidRPr="00F21EE2" w:rsidRDefault="00DC7D96" w:rsidP="00F21EE2">
      <w:pPr>
        <w:pStyle w:val="NoSpacing"/>
        <w:rPr>
          <w:rFonts w:eastAsia="Times New Roman" w:cstheme="minorHAnsi"/>
          <w:lang w:eastAsia="en-AU"/>
        </w:rPr>
      </w:pPr>
      <w:r w:rsidRPr="00F21EE2">
        <w:rPr>
          <w:rFonts w:eastAsia="Times New Roman" w:cstheme="minorHAnsi"/>
          <w:b/>
          <w:lang w:eastAsia="en-AU"/>
        </w:rPr>
        <w:t>Example</w:t>
      </w:r>
      <w:r w:rsidR="00D526E1" w:rsidRPr="00F21EE2">
        <w:rPr>
          <w:rFonts w:eastAsia="Times New Roman" w:cstheme="minorHAnsi"/>
          <w:b/>
          <w:lang w:eastAsia="en-AU"/>
        </w:rPr>
        <w:t>:</w:t>
      </w:r>
      <w:r w:rsidR="00D526E1" w:rsidRPr="00F21EE2">
        <w:rPr>
          <w:rFonts w:eastAsia="Times New Roman" w:cstheme="minorHAnsi"/>
          <w:lang w:eastAsia="en-AU"/>
        </w:rPr>
        <w:t xml:space="preserve"> If your employment conditions have changed, requiring you to work more hours, take on a greater workload or relocate</w:t>
      </w:r>
      <w:r w:rsidRPr="00F21EE2">
        <w:rPr>
          <w:rFonts w:eastAsia="Times New Roman" w:cstheme="minorHAnsi"/>
          <w:lang w:eastAsia="en-AU"/>
        </w:rPr>
        <w:t xml:space="preserve"> to a destination where it is impracticable to continue attending your studies.</w:t>
      </w:r>
    </w:p>
    <w:p w14:paraId="06325865" w14:textId="77777777" w:rsidR="00DC7D96" w:rsidRPr="00F21EE2" w:rsidRDefault="00DC7D96" w:rsidP="00F21EE2">
      <w:pPr>
        <w:pStyle w:val="NoSpacing"/>
        <w:rPr>
          <w:rFonts w:eastAsia="Times New Roman" w:cstheme="minorHAnsi"/>
          <w:lang w:eastAsia="en-AU"/>
        </w:rPr>
      </w:pPr>
    </w:p>
    <w:p w14:paraId="5475D4C3" w14:textId="77777777" w:rsidR="00D526E1" w:rsidRPr="00F21EE2" w:rsidRDefault="00DC7D96" w:rsidP="00F21EE2">
      <w:pPr>
        <w:pStyle w:val="NoSpacing"/>
        <w:rPr>
          <w:rFonts w:eastAsia="Times New Roman" w:cstheme="minorHAnsi"/>
          <w:b/>
          <w:bCs/>
          <w:lang w:eastAsia="en-AU"/>
        </w:rPr>
      </w:pPr>
      <w:r w:rsidRPr="00F21EE2">
        <w:rPr>
          <w:rFonts w:cstheme="minorHAnsi"/>
          <w:b/>
        </w:rPr>
        <w:t>Supporting Documentation:</w:t>
      </w:r>
      <w:r w:rsidRPr="00F21EE2">
        <w:rPr>
          <w:rFonts w:cstheme="minorHAnsi"/>
        </w:rPr>
        <w:t xml:space="preserve"> </w:t>
      </w:r>
      <w:r w:rsidR="00D526E1" w:rsidRPr="00F21EE2">
        <w:rPr>
          <w:rFonts w:eastAsia="Times New Roman" w:cstheme="minorHAnsi"/>
          <w:lang w:eastAsia="en-AU"/>
        </w:rPr>
        <w:t>you should provide a statement from your employer on company letterhead confirming the nature of the change, the date you were advised of it and the expected duration.</w:t>
      </w:r>
      <w:r w:rsidR="00D526E1" w:rsidRPr="00F21EE2">
        <w:rPr>
          <w:rFonts w:eastAsia="Times New Roman" w:cstheme="minorHAnsi"/>
          <w:lang w:eastAsia="en-AU"/>
        </w:rPr>
        <w:br/>
      </w:r>
      <w:r w:rsidR="00D526E1" w:rsidRPr="00952F4C">
        <w:rPr>
          <w:rFonts w:eastAsia="Times New Roman" w:cstheme="minorHAnsi"/>
          <w:b/>
          <w:bCs/>
          <w:iCs/>
          <w:lang w:eastAsia="en-AU"/>
        </w:rPr>
        <w:t>In these situations it must be clear that the change was outside of your control.</w:t>
      </w:r>
    </w:p>
    <w:p w14:paraId="47700DEA" w14:textId="77777777" w:rsidR="00DC7D96" w:rsidRPr="00F21EE2" w:rsidRDefault="00DC7D96" w:rsidP="00F21EE2">
      <w:pPr>
        <w:pStyle w:val="NoSpacing"/>
        <w:rPr>
          <w:rFonts w:eastAsia="Times New Roman" w:cstheme="minorHAnsi"/>
          <w:lang w:eastAsia="en-AU"/>
        </w:rPr>
      </w:pPr>
    </w:p>
    <w:p w14:paraId="30D29204" w14:textId="3F68BAC8" w:rsidR="00F21EE2" w:rsidRDefault="00D526E1" w:rsidP="00F21EE2">
      <w:pPr>
        <w:pStyle w:val="NoSpacing"/>
        <w:rPr>
          <w:rFonts w:eastAsia="Times New Roman" w:cstheme="minorHAnsi"/>
          <w:lang w:eastAsia="en-AU"/>
        </w:rPr>
      </w:pPr>
      <w:r w:rsidRPr="00F21EE2">
        <w:rPr>
          <w:rFonts w:eastAsia="Times New Roman" w:cstheme="minorHAnsi"/>
          <w:b/>
          <w:bCs/>
          <w:lang w:eastAsia="en-AU"/>
        </w:rPr>
        <w:t>If you are self-employed</w:t>
      </w:r>
      <w:r w:rsidRPr="00F21EE2">
        <w:rPr>
          <w:rFonts w:eastAsia="Times New Roman" w:cstheme="minorHAnsi"/>
          <w:lang w:eastAsia="en-AU"/>
        </w:rPr>
        <w:t> you will need to complete a statutory declaration. Please note</w:t>
      </w:r>
      <w:r w:rsidR="004358B1" w:rsidRPr="00F21EE2">
        <w:rPr>
          <w:rFonts w:eastAsia="Times New Roman" w:cstheme="minorHAnsi"/>
          <w:lang w:eastAsia="en-AU"/>
        </w:rPr>
        <w:t xml:space="preserve"> in this instance,</w:t>
      </w:r>
      <w:r w:rsidRPr="00F21EE2">
        <w:rPr>
          <w:rFonts w:eastAsia="Times New Roman" w:cstheme="minorHAnsi"/>
          <w:lang w:eastAsia="en-AU"/>
        </w:rPr>
        <w:t xml:space="preserve"> you may be asked to provide further documents after our initial assessment.</w:t>
      </w:r>
    </w:p>
    <w:p w14:paraId="559C846D" w14:textId="20DAEA4C" w:rsidR="00C022E4" w:rsidRDefault="00C022E4" w:rsidP="00C022E4">
      <w:pPr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br w:type="page"/>
      </w:r>
    </w:p>
    <w:p w14:paraId="0B2FD4ED" w14:textId="77777777" w:rsidR="00F56E4E" w:rsidRPr="000D4FA0" w:rsidRDefault="00F56E4E" w:rsidP="00F56E4E">
      <w:pPr>
        <w:pStyle w:val="NoSpacing"/>
        <w:ind w:right="-319"/>
        <w:rPr>
          <w:rFonts w:cstheme="minorHAnsi"/>
          <w:b/>
          <w:caps/>
          <w:color w:val="000000"/>
          <w:sz w:val="24"/>
          <w:szCs w:val="24"/>
        </w:rPr>
      </w:pPr>
      <w:r w:rsidRPr="000D4FA0">
        <w:rPr>
          <w:rFonts w:cstheme="minorHAnsi"/>
          <w:b/>
          <w:caps/>
          <w:color w:val="000000"/>
          <w:sz w:val="24"/>
          <w:szCs w:val="24"/>
        </w:rPr>
        <w:lastRenderedPageBreak/>
        <w:t xml:space="preserve">What happens to my application after it has been lodged with the </w:t>
      </w:r>
      <w:r>
        <w:rPr>
          <w:rFonts w:cstheme="minorHAnsi"/>
          <w:b/>
          <w:caps/>
          <w:color w:val="000000"/>
          <w:sz w:val="24"/>
          <w:szCs w:val="24"/>
        </w:rPr>
        <w:t>COLLEGE?</w:t>
      </w:r>
    </w:p>
    <w:p w14:paraId="45084876" w14:textId="77777777" w:rsidR="00F56E4E" w:rsidRPr="00F21EE2" w:rsidRDefault="00F56E4E" w:rsidP="00F56E4E">
      <w:pPr>
        <w:pStyle w:val="NoSpacing"/>
        <w:ind w:left="-284" w:right="-319"/>
        <w:rPr>
          <w:rFonts w:cstheme="minorHAnsi"/>
          <w:color w:val="000000"/>
        </w:rPr>
      </w:pPr>
    </w:p>
    <w:p w14:paraId="69D0B1D4" w14:textId="77777777" w:rsidR="00F56E4E" w:rsidRPr="00F21EE2" w:rsidRDefault="00F56E4E" w:rsidP="00F56E4E">
      <w:pPr>
        <w:pStyle w:val="NoSpacing"/>
        <w:ind w:right="107"/>
        <w:rPr>
          <w:rFonts w:cstheme="minorHAnsi"/>
          <w:color w:val="000000"/>
        </w:rPr>
      </w:pPr>
      <w:r w:rsidRPr="00F21EE2">
        <w:rPr>
          <w:rFonts w:cstheme="minorHAnsi"/>
          <w:color w:val="000000"/>
        </w:rPr>
        <w:t xml:space="preserve">Upon receipt of your application, we will </w:t>
      </w:r>
      <w:r>
        <w:rPr>
          <w:rFonts w:cstheme="minorHAnsi"/>
          <w:color w:val="000000"/>
        </w:rPr>
        <w:t xml:space="preserve">email </w:t>
      </w:r>
      <w:r w:rsidRPr="00F21EE2">
        <w:rPr>
          <w:rFonts w:cstheme="minorHAnsi"/>
          <w:color w:val="000000"/>
        </w:rPr>
        <w:t>you an acknowledgement</w:t>
      </w:r>
      <w:r>
        <w:rPr>
          <w:rFonts w:cstheme="minorHAnsi"/>
          <w:color w:val="000000"/>
        </w:rPr>
        <w:t>.</w:t>
      </w:r>
    </w:p>
    <w:p w14:paraId="0642FF7D" w14:textId="77777777" w:rsidR="00F56E4E" w:rsidRPr="00F21EE2" w:rsidRDefault="00F56E4E" w:rsidP="00F56E4E">
      <w:pPr>
        <w:pStyle w:val="NoSpacing"/>
        <w:ind w:right="107"/>
        <w:rPr>
          <w:rFonts w:cstheme="minorHAnsi"/>
          <w:color w:val="000000"/>
        </w:rPr>
      </w:pPr>
    </w:p>
    <w:p w14:paraId="53502059" w14:textId="77777777" w:rsidR="00F56E4E" w:rsidRPr="00F21EE2" w:rsidRDefault="00F56E4E" w:rsidP="00F56E4E">
      <w:pPr>
        <w:pStyle w:val="NoSpacing"/>
        <w:ind w:right="107"/>
        <w:rPr>
          <w:rFonts w:cstheme="minorHAnsi"/>
          <w:color w:val="000000"/>
        </w:rPr>
      </w:pPr>
      <w:r w:rsidRPr="00F21EE2">
        <w:rPr>
          <w:rFonts w:cstheme="minorHAnsi"/>
          <w:color w:val="000000"/>
        </w:rPr>
        <w:t xml:space="preserve">If you have not received an acknowledgement of your application within two weeks of submitting it, you should contact the VET </w:t>
      </w:r>
      <w:r w:rsidRPr="00F21EE2">
        <w:rPr>
          <w:rFonts w:cstheme="minorHAnsi"/>
        </w:rPr>
        <w:t>Student Loans</w:t>
      </w:r>
      <w:r w:rsidRPr="00F21EE2">
        <w:rPr>
          <w:rFonts w:cstheme="minorHAnsi"/>
          <w:color w:val="000000"/>
        </w:rPr>
        <w:t xml:space="preserve"> Officer.</w:t>
      </w:r>
    </w:p>
    <w:p w14:paraId="43F5CA2D" w14:textId="77777777" w:rsidR="00F56E4E" w:rsidRPr="00F21EE2" w:rsidRDefault="00F56E4E" w:rsidP="00F56E4E">
      <w:pPr>
        <w:pStyle w:val="NoSpacing"/>
        <w:ind w:right="107"/>
        <w:rPr>
          <w:rFonts w:cstheme="minorHAnsi"/>
          <w:color w:val="000000"/>
        </w:rPr>
      </w:pPr>
    </w:p>
    <w:p w14:paraId="475A0401" w14:textId="77777777" w:rsidR="00F56E4E" w:rsidRPr="00F21EE2" w:rsidRDefault="00F56E4E" w:rsidP="00F56E4E">
      <w:pPr>
        <w:pStyle w:val="NoSpacing"/>
        <w:ind w:right="107"/>
        <w:rPr>
          <w:rFonts w:cstheme="minorHAnsi"/>
          <w:color w:val="000000"/>
        </w:rPr>
      </w:pPr>
      <w:r w:rsidRPr="00F21EE2">
        <w:rPr>
          <w:rFonts w:cstheme="minorHAnsi"/>
          <w:color w:val="000000"/>
        </w:rPr>
        <w:t xml:space="preserve">The decision to approve or not approve the remission of your VET </w:t>
      </w:r>
      <w:r w:rsidRPr="00F21EE2">
        <w:rPr>
          <w:rFonts w:cstheme="minorHAnsi"/>
        </w:rPr>
        <w:t>Student Loan</w:t>
      </w:r>
      <w:r w:rsidRPr="00F21EE2">
        <w:rPr>
          <w:rFonts w:cstheme="minorHAnsi"/>
          <w:color w:val="000000"/>
        </w:rPr>
        <w:t xml:space="preserve"> debt will be considered principally based on your independent supporting documentation. It is your responsibility to ensure all relevant documentation is provided with your application.</w:t>
      </w:r>
    </w:p>
    <w:p w14:paraId="6358642A" w14:textId="77777777" w:rsidR="00F56E4E" w:rsidRPr="00F21EE2" w:rsidRDefault="00F56E4E" w:rsidP="00F56E4E">
      <w:pPr>
        <w:pStyle w:val="NoSpacing"/>
        <w:ind w:right="107"/>
        <w:rPr>
          <w:rFonts w:cstheme="minorHAnsi"/>
          <w:color w:val="000000"/>
        </w:rPr>
      </w:pPr>
    </w:p>
    <w:p w14:paraId="51079C3D" w14:textId="77777777" w:rsidR="00F56E4E" w:rsidRPr="00F21EE2" w:rsidRDefault="00F56E4E" w:rsidP="00F56E4E">
      <w:pPr>
        <w:pStyle w:val="NoSpacing"/>
        <w:ind w:right="107"/>
        <w:rPr>
          <w:rFonts w:cstheme="minorHAnsi"/>
          <w:color w:val="000000"/>
        </w:rPr>
      </w:pPr>
      <w:r w:rsidRPr="00F21EE2">
        <w:rPr>
          <w:rFonts w:cstheme="minorHAnsi"/>
          <w:color w:val="000000"/>
        </w:rPr>
        <w:t xml:space="preserve">You will be advised in writing of the decision made. If you are not satisfied with the decision, you may apply in writing for a review. Your Application to Review a Re-credit Decision must be sent to the </w:t>
      </w:r>
      <w:r>
        <w:rPr>
          <w:rFonts w:cstheme="minorHAnsi"/>
          <w:color w:val="000000"/>
        </w:rPr>
        <w:t>College</w:t>
      </w:r>
      <w:r w:rsidRPr="00F21EE2">
        <w:rPr>
          <w:rFonts w:cstheme="minorHAnsi"/>
          <w:color w:val="000000"/>
        </w:rPr>
        <w:t xml:space="preserve"> </w:t>
      </w:r>
      <w:r w:rsidRPr="00F21EE2">
        <w:rPr>
          <w:rFonts w:cstheme="minorHAnsi"/>
          <w:b/>
          <w:color w:val="000000"/>
        </w:rPr>
        <w:t>within 28 days</w:t>
      </w:r>
      <w:r w:rsidRPr="00F21EE2">
        <w:rPr>
          <w:rFonts w:cstheme="minorHAnsi"/>
          <w:color w:val="000000"/>
        </w:rPr>
        <w:t xml:space="preserve"> of receiving the original advice. You must state the reasons why you are applying for a review. </w:t>
      </w:r>
    </w:p>
    <w:p w14:paraId="2C01A91A" w14:textId="77777777" w:rsidR="00F56E4E" w:rsidRPr="00F21EE2" w:rsidRDefault="00F56E4E" w:rsidP="00F56E4E">
      <w:pPr>
        <w:pStyle w:val="NoSpacing"/>
        <w:ind w:right="107"/>
        <w:rPr>
          <w:rFonts w:cstheme="minorHAnsi"/>
          <w:color w:val="000000"/>
        </w:rPr>
      </w:pPr>
    </w:p>
    <w:p w14:paraId="56C11539" w14:textId="77777777" w:rsidR="00F56E4E" w:rsidRDefault="00F56E4E" w:rsidP="00F56E4E">
      <w:pPr>
        <w:pStyle w:val="NoSpacing"/>
        <w:ind w:right="107"/>
        <w:rPr>
          <w:rFonts w:cstheme="minorHAnsi"/>
          <w:color w:val="000000"/>
        </w:rPr>
      </w:pPr>
      <w:r>
        <w:rPr>
          <w:rFonts w:cstheme="minorHAnsi"/>
          <w:color w:val="000000"/>
        </w:rPr>
        <w:t>Central Regional TAFE</w:t>
      </w:r>
      <w:r w:rsidRPr="00F21EE2">
        <w:rPr>
          <w:rFonts w:cstheme="minorHAnsi"/>
          <w:color w:val="000000"/>
        </w:rPr>
        <w:t xml:space="preserve"> will acknowledge receipt of your request for a review.</w:t>
      </w:r>
      <w:r>
        <w:rPr>
          <w:rFonts w:cstheme="minorHAnsi"/>
          <w:color w:val="000000"/>
        </w:rPr>
        <w:t xml:space="preserve"> </w:t>
      </w:r>
      <w:r w:rsidRPr="000D4FA0">
        <w:rPr>
          <w:rFonts w:cstheme="minorHAnsi"/>
          <w:color w:val="000000"/>
        </w:rPr>
        <w:t>The</w:t>
      </w:r>
      <w:r>
        <w:rPr>
          <w:rFonts w:cstheme="minorHAnsi"/>
          <w:color w:val="000000"/>
        </w:rPr>
        <w:t xml:space="preserve"> College will</w:t>
      </w:r>
      <w:r w:rsidRPr="000D4FA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assign a </w:t>
      </w:r>
      <w:r w:rsidRPr="000D4FA0">
        <w:rPr>
          <w:rFonts w:cstheme="minorHAnsi"/>
          <w:color w:val="000000"/>
        </w:rPr>
        <w:t xml:space="preserve">Review Officer </w:t>
      </w:r>
      <w:r>
        <w:rPr>
          <w:rFonts w:cstheme="minorHAnsi"/>
          <w:color w:val="000000"/>
        </w:rPr>
        <w:t xml:space="preserve">who </w:t>
      </w:r>
      <w:r w:rsidRPr="000D4FA0">
        <w:rPr>
          <w:rFonts w:cstheme="minorHAnsi"/>
          <w:color w:val="000000"/>
        </w:rPr>
        <w:t xml:space="preserve">will review the case </w:t>
      </w:r>
      <w:r w:rsidRPr="000D4FA0">
        <w:rPr>
          <w:rFonts w:cstheme="minorHAnsi"/>
          <w:b/>
          <w:bCs/>
          <w:color w:val="000000"/>
        </w:rPr>
        <w:t>within 2 weeks</w:t>
      </w:r>
      <w:r>
        <w:rPr>
          <w:rFonts w:cstheme="minorHAnsi"/>
          <w:color w:val="000000"/>
        </w:rPr>
        <w:t xml:space="preserve"> of receiving the request for review. </w:t>
      </w:r>
      <w:r w:rsidRPr="000D4FA0">
        <w:rPr>
          <w:rFonts w:cstheme="minorHAnsi"/>
          <w:color w:val="000000"/>
        </w:rPr>
        <w:t xml:space="preserve">You will be notified in writing of the College’s decision and the reasons for making the decision. </w:t>
      </w:r>
    </w:p>
    <w:p w14:paraId="48581030" w14:textId="77777777" w:rsidR="00F56E4E" w:rsidRDefault="00F56E4E" w:rsidP="00F56E4E">
      <w:pPr>
        <w:pStyle w:val="NoSpacing"/>
        <w:ind w:right="107"/>
        <w:rPr>
          <w:rFonts w:cstheme="minorHAnsi"/>
          <w:color w:val="000000"/>
        </w:rPr>
      </w:pPr>
    </w:p>
    <w:p w14:paraId="7571CB2A" w14:textId="77777777" w:rsidR="00F56E4E" w:rsidRPr="00F21EE2" w:rsidRDefault="00F56E4E" w:rsidP="00F56E4E">
      <w:pPr>
        <w:pStyle w:val="NoSpacing"/>
        <w:ind w:right="107"/>
        <w:rPr>
          <w:rFonts w:cstheme="minorHAnsi"/>
          <w:color w:val="000000"/>
        </w:rPr>
      </w:pPr>
      <w:r w:rsidRPr="000D4FA0">
        <w:rPr>
          <w:rFonts w:cstheme="minorHAnsi"/>
          <w:color w:val="000000"/>
        </w:rPr>
        <w:t xml:space="preserve">If the Review Officer has not advised </w:t>
      </w:r>
      <w:r>
        <w:rPr>
          <w:rFonts w:cstheme="minorHAnsi"/>
          <w:color w:val="000000"/>
        </w:rPr>
        <w:t>you</w:t>
      </w:r>
      <w:r w:rsidRPr="000D4FA0">
        <w:rPr>
          <w:rFonts w:cstheme="minorHAnsi"/>
          <w:color w:val="000000"/>
        </w:rPr>
        <w:t xml:space="preserve"> of a decision in 45 days of receiving the request for review, the Review Officer is taken to have confirmed the original decision</w:t>
      </w:r>
      <w:r>
        <w:rPr>
          <w:rFonts w:cstheme="minorHAnsi"/>
          <w:color w:val="000000"/>
        </w:rPr>
        <w:t>.</w:t>
      </w:r>
    </w:p>
    <w:p w14:paraId="298C0046" w14:textId="77777777" w:rsidR="00F56E4E" w:rsidRPr="00F21EE2" w:rsidRDefault="00F56E4E" w:rsidP="00F56E4E">
      <w:pPr>
        <w:pStyle w:val="NoSpacing"/>
        <w:ind w:right="107"/>
        <w:rPr>
          <w:rFonts w:cstheme="minorHAnsi"/>
          <w:color w:val="000000"/>
        </w:rPr>
      </w:pPr>
    </w:p>
    <w:p w14:paraId="7AF33433" w14:textId="77777777" w:rsidR="00F56E4E" w:rsidRPr="000D4FA0" w:rsidRDefault="00F56E4E" w:rsidP="00F56E4E">
      <w:pPr>
        <w:pStyle w:val="NoSpacing"/>
        <w:ind w:right="107"/>
        <w:rPr>
          <w:rFonts w:cstheme="minorHAnsi"/>
          <w:color w:val="000000"/>
        </w:rPr>
      </w:pPr>
      <w:r w:rsidRPr="00F21EE2">
        <w:rPr>
          <w:rFonts w:cstheme="minorHAnsi"/>
          <w:color w:val="000000"/>
        </w:rPr>
        <w:t xml:space="preserve">If you wish to further appeal this decision you may lodge an appeal with the Administrative Appeals Tribunal (AAT) within 28 days from the day you first received the </w:t>
      </w:r>
      <w:r>
        <w:rPr>
          <w:rFonts w:cstheme="minorHAnsi"/>
          <w:color w:val="000000"/>
        </w:rPr>
        <w:t>College’s</w:t>
      </w:r>
      <w:r w:rsidRPr="00F21EE2">
        <w:rPr>
          <w:rFonts w:cstheme="minorHAnsi"/>
          <w:color w:val="000000"/>
        </w:rPr>
        <w:t xml:space="preserve"> notice of the decision.</w:t>
      </w:r>
      <w:r>
        <w:rPr>
          <w:rFonts w:cstheme="minorHAnsi"/>
          <w:color w:val="000000"/>
        </w:rPr>
        <w:t xml:space="preserve"> </w:t>
      </w:r>
      <w:r w:rsidRPr="000D4FA0">
        <w:rPr>
          <w:rFonts w:cstheme="minorHAnsi"/>
          <w:color w:val="000000"/>
        </w:rPr>
        <w:t>Further information regarding the AAT appeal process can be found at</w:t>
      </w:r>
      <w:r w:rsidRPr="00C75A1D">
        <w:t xml:space="preserve"> </w:t>
      </w:r>
      <w:hyperlink r:id="rId9" w:history="1">
        <w:r w:rsidRPr="009941A8">
          <w:rPr>
            <w:rStyle w:val="Hyperlink"/>
            <w:rFonts w:cstheme="minorHAnsi"/>
          </w:rPr>
          <w:t>https://www.aat.gov.au/apply-for-a-review</w:t>
        </w:r>
      </w:hyperlink>
      <w:r>
        <w:rPr>
          <w:rFonts w:cstheme="minorHAnsi"/>
          <w:color w:val="000000"/>
        </w:rPr>
        <w:t xml:space="preserve">. </w:t>
      </w:r>
      <w:r w:rsidRPr="000D4FA0">
        <w:rPr>
          <w:rFonts w:cstheme="minorHAnsi"/>
          <w:color w:val="000000"/>
        </w:rPr>
        <w:t xml:space="preserve"> Applications can be made online, by email or letter sent to </w:t>
      </w:r>
    </w:p>
    <w:p w14:paraId="5F268043" w14:textId="77777777" w:rsidR="00F56E4E" w:rsidRDefault="00F56E4E" w:rsidP="00F56E4E">
      <w:pPr>
        <w:pStyle w:val="NoSpacing"/>
        <w:ind w:right="107"/>
        <w:rPr>
          <w:rFonts w:cstheme="minorHAnsi"/>
          <w:color w:val="000000"/>
        </w:rPr>
      </w:pPr>
    </w:p>
    <w:p w14:paraId="63136E5E" w14:textId="77777777" w:rsidR="00F56E4E" w:rsidRPr="000D4FA0" w:rsidRDefault="00F56E4E" w:rsidP="00F56E4E">
      <w:pPr>
        <w:pStyle w:val="NoSpacing"/>
        <w:ind w:right="107"/>
        <w:rPr>
          <w:rFonts w:cstheme="minorHAnsi"/>
          <w:color w:val="000000"/>
        </w:rPr>
      </w:pPr>
      <w:r w:rsidRPr="000D4FA0">
        <w:rPr>
          <w:rFonts w:cstheme="minorHAnsi"/>
          <w:color w:val="000000"/>
        </w:rPr>
        <w:t>Administrative Appeals Tribunal</w:t>
      </w:r>
    </w:p>
    <w:p w14:paraId="7B7DF8CB" w14:textId="77777777" w:rsidR="00F56E4E" w:rsidRPr="000D4FA0" w:rsidRDefault="00F56E4E" w:rsidP="00F56E4E">
      <w:pPr>
        <w:pStyle w:val="NoSpacing"/>
        <w:ind w:right="107"/>
        <w:rPr>
          <w:rFonts w:cstheme="minorHAnsi"/>
          <w:color w:val="000000"/>
        </w:rPr>
      </w:pPr>
      <w:r w:rsidRPr="000D4FA0">
        <w:rPr>
          <w:rFonts w:cstheme="minorHAnsi"/>
          <w:color w:val="000000"/>
        </w:rPr>
        <w:t>Level 5</w:t>
      </w:r>
    </w:p>
    <w:p w14:paraId="2ABE6C1F" w14:textId="77777777" w:rsidR="00F56E4E" w:rsidRPr="000D4FA0" w:rsidRDefault="00F56E4E" w:rsidP="00F56E4E">
      <w:pPr>
        <w:pStyle w:val="NoSpacing"/>
        <w:ind w:right="107"/>
        <w:rPr>
          <w:rFonts w:cstheme="minorHAnsi"/>
          <w:color w:val="000000"/>
        </w:rPr>
      </w:pPr>
      <w:r w:rsidRPr="000D4FA0">
        <w:rPr>
          <w:rFonts w:cstheme="minorHAnsi"/>
          <w:color w:val="000000"/>
        </w:rPr>
        <w:t>111 St Georges Terrace</w:t>
      </w:r>
    </w:p>
    <w:p w14:paraId="6646BC26" w14:textId="77777777" w:rsidR="00F56E4E" w:rsidRPr="000D4FA0" w:rsidRDefault="00F56E4E" w:rsidP="00F56E4E">
      <w:pPr>
        <w:pStyle w:val="NoSpacing"/>
        <w:ind w:right="107"/>
        <w:rPr>
          <w:rFonts w:cstheme="minorHAnsi"/>
          <w:color w:val="000000"/>
        </w:rPr>
      </w:pPr>
      <w:r w:rsidRPr="000D4FA0">
        <w:rPr>
          <w:rFonts w:cstheme="minorHAnsi"/>
          <w:color w:val="000000"/>
        </w:rPr>
        <w:t>Perth WA 6000</w:t>
      </w:r>
    </w:p>
    <w:p w14:paraId="42ACE44F" w14:textId="77777777" w:rsidR="00F56E4E" w:rsidRPr="000D4FA0" w:rsidRDefault="00F56E4E" w:rsidP="00F56E4E">
      <w:pPr>
        <w:pStyle w:val="NoSpacing"/>
        <w:ind w:right="107"/>
        <w:rPr>
          <w:rFonts w:cstheme="minorHAnsi"/>
          <w:color w:val="000000"/>
        </w:rPr>
      </w:pPr>
      <w:r w:rsidRPr="000D4FA0">
        <w:rPr>
          <w:rFonts w:cstheme="minorHAnsi"/>
          <w:color w:val="000000"/>
        </w:rPr>
        <w:t>Phone: 1800 228 333</w:t>
      </w:r>
    </w:p>
    <w:p w14:paraId="7DBF70C1" w14:textId="77777777" w:rsidR="00F56E4E" w:rsidRDefault="00F56E4E" w:rsidP="00F56E4E">
      <w:pPr>
        <w:pStyle w:val="NoSpacing"/>
        <w:ind w:right="107"/>
        <w:rPr>
          <w:rFonts w:cstheme="minorHAnsi"/>
          <w:color w:val="000000"/>
        </w:rPr>
      </w:pPr>
      <w:r w:rsidRPr="000D4FA0">
        <w:rPr>
          <w:rFonts w:cstheme="minorHAnsi"/>
          <w:color w:val="000000"/>
        </w:rPr>
        <w:t>Email: perth.registry@aat.gov.au</w:t>
      </w:r>
    </w:p>
    <w:p w14:paraId="345595F3" w14:textId="77777777" w:rsidR="00F56E4E" w:rsidRDefault="00F56E4E" w:rsidP="00F56E4E">
      <w:pPr>
        <w:pStyle w:val="NoSpacing"/>
        <w:ind w:right="107"/>
        <w:rPr>
          <w:rFonts w:cstheme="minorHAnsi"/>
          <w:color w:val="000000"/>
        </w:rPr>
      </w:pPr>
    </w:p>
    <w:p w14:paraId="52664C3D" w14:textId="77777777" w:rsidR="00F56E4E" w:rsidRDefault="00F56E4E" w:rsidP="00F56E4E">
      <w:pPr>
        <w:pStyle w:val="NoSpacing"/>
        <w:ind w:right="107"/>
        <w:rPr>
          <w:rFonts w:cstheme="minorHAnsi"/>
          <w:color w:val="000000"/>
        </w:rPr>
      </w:pPr>
      <w:r w:rsidRPr="00F21EE2">
        <w:rPr>
          <w:rFonts w:cstheme="minorHAnsi"/>
          <w:color w:val="000000"/>
        </w:rPr>
        <w:t xml:space="preserve">The current fee to lodge an application with the AAT for the review of a decision can be found on the AAT website: </w:t>
      </w:r>
      <w:hyperlink r:id="rId10" w:history="1">
        <w:r w:rsidRPr="009941A8">
          <w:rPr>
            <w:rStyle w:val="Hyperlink"/>
            <w:rFonts w:cstheme="minorHAnsi"/>
          </w:rPr>
          <w:t>https://www.aat.gov.au/apply-for-a-review/other-decisions/fees</w:t>
        </w:r>
      </w:hyperlink>
    </w:p>
    <w:p w14:paraId="3987AC82" w14:textId="77777777" w:rsidR="00F56E4E" w:rsidRDefault="00F56E4E" w:rsidP="00F56E4E">
      <w:pPr>
        <w:pStyle w:val="NoSpacing"/>
        <w:ind w:right="107"/>
        <w:rPr>
          <w:rFonts w:cstheme="minorHAnsi"/>
          <w:color w:val="000000"/>
        </w:rPr>
      </w:pPr>
    </w:p>
    <w:p w14:paraId="24F1C3BB" w14:textId="77777777" w:rsidR="00F56E4E" w:rsidRDefault="00F56E4E" w:rsidP="00F56E4E">
      <w:pPr>
        <w:pStyle w:val="NoSpacing"/>
        <w:ind w:right="107"/>
        <w:rPr>
          <w:rFonts w:cstheme="minorHAnsi"/>
          <w:color w:val="000000"/>
        </w:rPr>
      </w:pPr>
      <w:r w:rsidRPr="00F21EE2">
        <w:rPr>
          <w:rFonts w:cstheme="minorHAnsi"/>
          <w:color w:val="000000"/>
        </w:rPr>
        <w:t xml:space="preserve">Secretary of the Commonwealth of Australia represented by the department which has the responsibility for administering the </w:t>
      </w:r>
      <w:r>
        <w:rPr>
          <w:rFonts w:cstheme="minorHAnsi"/>
          <w:color w:val="000000"/>
        </w:rPr>
        <w:t>VET Student Loans Act 2016 and the</w:t>
      </w:r>
      <w:r w:rsidRPr="00F21EE2">
        <w:rPr>
          <w:rFonts w:cstheme="minorHAnsi"/>
          <w:color w:val="000000"/>
        </w:rPr>
        <w:t xml:space="preserve"> Higher Education Support Act 2003</w:t>
      </w:r>
      <w:r>
        <w:rPr>
          <w:rFonts w:cstheme="minorHAnsi"/>
          <w:color w:val="000000"/>
        </w:rPr>
        <w:t xml:space="preserve"> </w:t>
      </w:r>
      <w:r w:rsidRPr="00F21EE2">
        <w:rPr>
          <w:rFonts w:cstheme="minorHAnsi"/>
          <w:color w:val="000000"/>
        </w:rPr>
        <w:t xml:space="preserve">(the Department) or the Secretary’s delegate will be the respondent for cases that are brought before the AAT. </w:t>
      </w:r>
    </w:p>
    <w:p w14:paraId="69EEA1DE" w14:textId="77777777" w:rsidR="00F56E4E" w:rsidRDefault="00F56E4E" w:rsidP="00F56E4E">
      <w:pPr>
        <w:pStyle w:val="NoSpacing"/>
        <w:ind w:right="107"/>
        <w:rPr>
          <w:rFonts w:cstheme="minorHAnsi"/>
          <w:color w:val="000000"/>
        </w:rPr>
      </w:pPr>
    </w:p>
    <w:p w14:paraId="02C49FB0" w14:textId="77777777" w:rsidR="00F56E4E" w:rsidRDefault="00F56E4E" w:rsidP="00F56E4E">
      <w:pPr>
        <w:pStyle w:val="NoSpacing"/>
        <w:ind w:right="107"/>
        <w:rPr>
          <w:rFonts w:cstheme="minorHAnsi"/>
          <w:color w:val="000000"/>
        </w:rPr>
      </w:pPr>
      <w:r w:rsidRPr="00C75A1D">
        <w:rPr>
          <w:rFonts w:cstheme="minorHAnsi"/>
          <w:color w:val="000000"/>
        </w:rPr>
        <w:t xml:space="preserve">Upon the Department’s receipt of a notification from the AAT, the Department will notify the College that an appeal has been lodged. Upon receipt of this notification from the Department, the </w:t>
      </w:r>
      <w:r>
        <w:rPr>
          <w:rFonts w:cstheme="minorHAnsi"/>
          <w:color w:val="000000"/>
        </w:rPr>
        <w:t>College</w:t>
      </w:r>
      <w:r w:rsidRPr="00C75A1D">
        <w:rPr>
          <w:rFonts w:cstheme="minorHAnsi"/>
          <w:color w:val="000000"/>
        </w:rPr>
        <w:t xml:space="preserve"> will provide the Department with copies of all the documents they are holding that are relevant to the appeal within five (5) business days by courier or express post</w:t>
      </w:r>
      <w:r>
        <w:rPr>
          <w:rFonts w:cstheme="minorHAnsi"/>
          <w:color w:val="000000"/>
        </w:rPr>
        <w:t>.</w:t>
      </w:r>
    </w:p>
    <w:p w14:paraId="4C2ED4D7" w14:textId="77777777" w:rsidR="00F56E4E" w:rsidRPr="00F21EE2" w:rsidRDefault="00F56E4E" w:rsidP="00F56E4E">
      <w:pPr>
        <w:pStyle w:val="NoSpacing"/>
        <w:ind w:right="-319"/>
        <w:rPr>
          <w:rFonts w:cstheme="minorHAnsi"/>
          <w:color w:val="000000"/>
        </w:rPr>
      </w:pPr>
    </w:p>
    <w:p w14:paraId="3BA814E6" w14:textId="77777777" w:rsidR="00F56E4E" w:rsidRPr="00F21EE2" w:rsidRDefault="00F56E4E" w:rsidP="00F56E4E">
      <w:pPr>
        <w:pStyle w:val="NoSpacing"/>
        <w:ind w:right="-319"/>
        <w:rPr>
          <w:rFonts w:cstheme="minorHAnsi"/>
          <w:color w:val="000000"/>
        </w:rPr>
      </w:pPr>
    </w:p>
    <w:p w14:paraId="1CDEBE94" w14:textId="2309CA14" w:rsidR="00C022E4" w:rsidRDefault="00C022E4" w:rsidP="00F56E4E">
      <w:pPr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br w:type="page"/>
      </w:r>
    </w:p>
    <w:p w14:paraId="7EB80A63" w14:textId="5B1F2B67" w:rsidR="00453923" w:rsidRDefault="00453923" w:rsidP="00453923">
      <w:pPr>
        <w:pStyle w:val="Default"/>
        <w:tabs>
          <w:tab w:val="right" w:pos="9746"/>
        </w:tabs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65408" behindDoc="0" locked="0" layoutInCell="1" allowOverlap="1" wp14:anchorId="797BA4F4" wp14:editId="5F54695C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2273935" cy="7499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4C7B85" w14:textId="3D9D6B03" w:rsidR="00453923" w:rsidRPr="000D4FA0" w:rsidRDefault="00453923" w:rsidP="00453923">
      <w:pPr>
        <w:pStyle w:val="Default"/>
        <w:tabs>
          <w:tab w:val="right" w:pos="9746"/>
        </w:tabs>
        <w:jc w:val="right"/>
        <w:rPr>
          <w:rFonts w:asciiTheme="minorHAnsi" w:hAnsiTheme="minorHAnsi"/>
          <w:b/>
          <w:bCs/>
        </w:rPr>
      </w:pPr>
      <w:r w:rsidRPr="000D4FA0">
        <w:rPr>
          <w:rFonts w:asciiTheme="minorHAnsi" w:hAnsiTheme="minorHAnsi"/>
          <w:b/>
          <w:bCs/>
        </w:rPr>
        <w:t xml:space="preserve">STUDENT APPLICATION FOR SPECIAL CIRCUMSTANCES </w:t>
      </w:r>
    </w:p>
    <w:p w14:paraId="292B943B" w14:textId="49B4899F" w:rsidR="00453923" w:rsidRPr="000D4FA0" w:rsidRDefault="00453923" w:rsidP="00453923">
      <w:pPr>
        <w:pStyle w:val="Default"/>
        <w:jc w:val="right"/>
        <w:rPr>
          <w:rFonts w:asciiTheme="minorHAnsi" w:hAnsiTheme="minorHAnsi"/>
          <w:b/>
          <w:bCs/>
        </w:rPr>
      </w:pPr>
      <w:r w:rsidRPr="000D4FA0">
        <w:rPr>
          <w:rFonts w:asciiTheme="minorHAnsi" w:hAnsiTheme="minorHAnsi"/>
          <w:b/>
          <w:bCs/>
        </w:rPr>
        <w:t>REMISSION / RE-CREDIT OF VET STUDENT LOAN (SA</w:t>
      </w:r>
      <w:r w:rsidR="0024779A">
        <w:rPr>
          <w:rFonts w:asciiTheme="minorHAnsi" w:hAnsiTheme="minorHAnsi"/>
          <w:b/>
          <w:bCs/>
        </w:rPr>
        <w:t>015F1</w:t>
      </w:r>
      <w:r w:rsidRPr="000D4FA0">
        <w:rPr>
          <w:rFonts w:asciiTheme="minorHAnsi" w:hAnsiTheme="minorHAnsi"/>
          <w:b/>
          <w:bCs/>
        </w:rPr>
        <w:t>)</w:t>
      </w:r>
    </w:p>
    <w:p w14:paraId="01346696" w14:textId="0206D17A" w:rsidR="000738CE" w:rsidRPr="00F21EE2" w:rsidRDefault="000738CE" w:rsidP="00453923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2502809" w14:textId="4E5F10CB" w:rsidR="003A3B56" w:rsidRPr="00F21EE2" w:rsidRDefault="00805E31" w:rsidP="00F21EE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21EE2">
        <w:rPr>
          <w:rFonts w:asciiTheme="minorHAnsi" w:hAnsiTheme="minorHAnsi" w:cstheme="minorHAnsi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F9BE1" wp14:editId="5F8A0141">
                <wp:simplePos x="0" y="0"/>
                <wp:positionH relativeFrom="column">
                  <wp:posOffset>4485640</wp:posOffset>
                </wp:positionH>
                <wp:positionV relativeFrom="paragraph">
                  <wp:posOffset>39370</wp:posOffset>
                </wp:positionV>
                <wp:extent cx="1971675" cy="619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3DD93" w14:textId="77777777" w:rsidR="009A10BD" w:rsidRPr="00FD5656" w:rsidRDefault="009A10BD" w:rsidP="002104B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FD5656">
                              <w:rPr>
                                <w:b/>
                              </w:rPr>
                              <w:t xml:space="preserve">Office Use Only </w:t>
                            </w:r>
                          </w:p>
                          <w:p w14:paraId="2B4487FA" w14:textId="77777777" w:rsidR="00A1447F" w:rsidRDefault="009A10BD" w:rsidP="002104BB">
                            <w:pPr>
                              <w:pStyle w:val="NoSpacing"/>
                            </w:pPr>
                            <w:r>
                              <w:t>Received</w:t>
                            </w:r>
                            <w:r w:rsidR="00A1447F">
                              <w:t xml:space="preserve"> by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</w:p>
                          <w:p w14:paraId="5FD01271" w14:textId="7DE94F3E" w:rsidR="009A10BD" w:rsidRDefault="00A1447F" w:rsidP="002104BB">
                            <w:pPr>
                              <w:pStyle w:val="NoSpacing"/>
                            </w:pPr>
                            <w:r>
                              <w:t>Date:</w:t>
                            </w:r>
                            <w:r w:rsidR="009A10BD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F9B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3.2pt;margin-top:3.1pt;width:155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" fillcolor="white [3201]" strokeweight=".5pt">
                <v:textbox>
                  <w:txbxContent>
                    <w:p w14:paraId="0003DD93" w14:textId="77777777" w:rsidR="009A10BD" w:rsidRPr="00FD5656" w:rsidRDefault="009A10BD" w:rsidP="002104BB">
                      <w:pPr>
                        <w:pStyle w:val="NoSpacing"/>
                        <w:rPr>
                          <w:b/>
                        </w:rPr>
                      </w:pPr>
                      <w:r w:rsidRPr="00FD5656">
                        <w:rPr>
                          <w:b/>
                        </w:rPr>
                        <w:t xml:space="preserve">Office Use Only </w:t>
                      </w:r>
                    </w:p>
                    <w:p w14:paraId="2B4487FA" w14:textId="77777777" w:rsidR="00A1447F" w:rsidRDefault="009A10BD" w:rsidP="002104BB">
                      <w:pPr>
                        <w:pStyle w:val="NoSpacing"/>
                      </w:pPr>
                      <w:r>
                        <w:t>Received</w:t>
                      </w:r>
                      <w:r w:rsidR="00A1447F">
                        <w:t xml:space="preserve"> by</w:t>
                      </w:r>
                      <w:r>
                        <w:t>:</w:t>
                      </w:r>
                      <w:r>
                        <w:tab/>
                      </w:r>
                    </w:p>
                    <w:p w14:paraId="5FD01271" w14:textId="7DE94F3E" w:rsidR="009A10BD" w:rsidRDefault="00A1447F" w:rsidP="002104BB">
                      <w:pPr>
                        <w:pStyle w:val="NoSpacing"/>
                      </w:pPr>
                      <w:r>
                        <w:t>Date:</w:t>
                      </w:r>
                      <w:r w:rsidR="009A10BD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26C9DB9" w14:textId="30141F2D" w:rsidR="000738CE" w:rsidRPr="00952F4C" w:rsidRDefault="000738CE" w:rsidP="00F21EE2">
      <w:pPr>
        <w:pStyle w:val="NoSpacing"/>
        <w:rPr>
          <w:rFonts w:cstheme="minorHAnsi"/>
          <w:b/>
          <w:sz w:val="28"/>
          <w:szCs w:val="28"/>
        </w:rPr>
      </w:pPr>
      <w:r w:rsidRPr="00952F4C">
        <w:rPr>
          <w:rFonts w:cstheme="minorHAnsi"/>
          <w:b/>
          <w:sz w:val="28"/>
          <w:szCs w:val="28"/>
        </w:rPr>
        <w:t>TO BE COMPLETED BY STUDENT</w:t>
      </w:r>
    </w:p>
    <w:p w14:paraId="5BEB8D49" w14:textId="77777777" w:rsidR="000738CE" w:rsidRPr="00F21EE2" w:rsidRDefault="000738CE" w:rsidP="00F21EE2">
      <w:pPr>
        <w:rPr>
          <w:rFonts w:cstheme="minorHAnsi"/>
          <w:b/>
        </w:rPr>
      </w:pPr>
    </w:p>
    <w:p w14:paraId="76980381" w14:textId="77777777" w:rsidR="0053749C" w:rsidRPr="00F21EE2" w:rsidRDefault="0009632B" w:rsidP="00F21EE2">
      <w:pPr>
        <w:rPr>
          <w:rFonts w:cstheme="minorHAnsi"/>
          <w:b/>
        </w:rPr>
      </w:pPr>
      <w:r w:rsidRPr="00F21EE2">
        <w:rPr>
          <w:rFonts w:cstheme="minorHAnsi"/>
          <w:b/>
        </w:rPr>
        <w:t xml:space="preserve">1. </w:t>
      </w:r>
      <w:r w:rsidR="0053749C" w:rsidRPr="00F21EE2">
        <w:rPr>
          <w:rFonts w:cstheme="minorHAnsi"/>
          <w:b/>
        </w:rPr>
        <w:t xml:space="preserve">STUDENT DETAILS </w:t>
      </w:r>
    </w:p>
    <w:tbl>
      <w:tblPr>
        <w:tblStyle w:val="TableGrid"/>
        <w:tblW w:w="5225" w:type="pct"/>
        <w:tblLook w:val="01E0" w:firstRow="1" w:lastRow="1" w:firstColumn="1" w:lastColumn="1" w:noHBand="0" w:noVBand="0"/>
      </w:tblPr>
      <w:tblGrid>
        <w:gridCol w:w="3538"/>
        <w:gridCol w:w="568"/>
        <w:gridCol w:w="991"/>
        <w:gridCol w:w="995"/>
        <w:gridCol w:w="4082"/>
      </w:tblGrid>
      <w:tr w:rsidR="0053749C" w:rsidRPr="00F21EE2" w14:paraId="628ABF8B" w14:textId="77777777" w:rsidTr="00346783">
        <w:tc>
          <w:tcPr>
            <w:tcW w:w="2505" w:type="pct"/>
            <w:gridSpan w:val="3"/>
          </w:tcPr>
          <w:p w14:paraId="40CB71D6" w14:textId="77777777" w:rsidR="0053749C" w:rsidRPr="00F21EE2" w:rsidRDefault="0053749C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1EE2">
              <w:rPr>
                <w:rFonts w:asciiTheme="minorHAnsi" w:hAnsiTheme="minorHAnsi" w:cstheme="minorHAnsi"/>
                <w:sz w:val="22"/>
                <w:szCs w:val="22"/>
              </w:rPr>
              <w:t>Surname/Family name</w:t>
            </w:r>
            <w:r w:rsidR="00346783" w:rsidRPr="00F21EE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21E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95" w:type="pct"/>
            <w:gridSpan w:val="2"/>
          </w:tcPr>
          <w:p w14:paraId="57DAEFE3" w14:textId="77777777" w:rsidR="0053749C" w:rsidRPr="00F21EE2" w:rsidRDefault="0053749C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1EE2">
              <w:rPr>
                <w:rFonts w:asciiTheme="minorHAnsi" w:hAnsiTheme="minorHAnsi" w:cstheme="minorHAnsi"/>
                <w:sz w:val="22"/>
                <w:szCs w:val="22"/>
              </w:rPr>
              <w:t>Given name/s</w:t>
            </w:r>
            <w:r w:rsidR="00346783" w:rsidRPr="00F21EE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531CCCE" w14:textId="77777777" w:rsidR="0053749C" w:rsidRPr="00F21EE2" w:rsidRDefault="0053749C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38CE" w:rsidRPr="00F21EE2" w14:paraId="46332CC0" w14:textId="77777777" w:rsidTr="00346783">
        <w:tc>
          <w:tcPr>
            <w:tcW w:w="2018" w:type="pct"/>
            <w:gridSpan w:val="2"/>
          </w:tcPr>
          <w:p w14:paraId="7FE326FC" w14:textId="77777777" w:rsidR="000738CE" w:rsidRPr="00F21EE2" w:rsidRDefault="000738CE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1EE2">
              <w:rPr>
                <w:rFonts w:asciiTheme="minorHAnsi" w:hAnsiTheme="minorHAnsi" w:cstheme="minorHAnsi"/>
                <w:sz w:val="22"/>
                <w:szCs w:val="22"/>
              </w:rPr>
              <w:t>Student ID</w:t>
            </w:r>
            <w:r w:rsidR="00346783" w:rsidRPr="00F21EE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85B9C8A" w14:textId="77777777" w:rsidR="000738CE" w:rsidRPr="00F21EE2" w:rsidRDefault="000738CE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2" w:type="pct"/>
            <w:gridSpan w:val="3"/>
          </w:tcPr>
          <w:p w14:paraId="7D9131DF" w14:textId="77777777" w:rsidR="000738CE" w:rsidRPr="00F21EE2" w:rsidRDefault="000738CE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1EE2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 w:rsidR="00346783" w:rsidRPr="00F21EE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0738CE" w:rsidRPr="00F21EE2" w14:paraId="065E3170" w14:textId="77777777" w:rsidTr="000738CE">
        <w:tc>
          <w:tcPr>
            <w:tcW w:w="5000" w:type="pct"/>
            <w:gridSpan w:val="5"/>
          </w:tcPr>
          <w:p w14:paraId="34489B97" w14:textId="77777777" w:rsidR="000738CE" w:rsidRPr="00F21EE2" w:rsidRDefault="000738CE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1EE2">
              <w:rPr>
                <w:rFonts w:asciiTheme="minorHAnsi" w:hAnsiTheme="minorHAnsi" w:cstheme="minorHAnsi"/>
                <w:sz w:val="22"/>
                <w:szCs w:val="22"/>
              </w:rPr>
              <w:t>Postal address</w:t>
            </w:r>
            <w:r w:rsidR="00346783" w:rsidRPr="00F21EE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085C187" w14:textId="77777777" w:rsidR="000738CE" w:rsidRPr="00F21EE2" w:rsidRDefault="000738CE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38CE" w:rsidRPr="00F21EE2" w14:paraId="066E498A" w14:textId="77777777" w:rsidTr="000738CE">
        <w:tc>
          <w:tcPr>
            <w:tcW w:w="1739" w:type="pct"/>
          </w:tcPr>
          <w:p w14:paraId="669B3D8C" w14:textId="77777777" w:rsidR="000738CE" w:rsidRPr="00F21EE2" w:rsidRDefault="000738CE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1EE2">
              <w:rPr>
                <w:rFonts w:asciiTheme="minorHAnsi" w:hAnsiTheme="minorHAnsi" w:cstheme="minorHAnsi"/>
                <w:sz w:val="22"/>
                <w:szCs w:val="22"/>
              </w:rPr>
              <w:t>Suburb</w:t>
            </w:r>
            <w:r w:rsidR="00346783" w:rsidRPr="00F21EE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C9515F9" w14:textId="77777777" w:rsidR="000738CE" w:rsidRPr="00F21EE2" w:rsidRDefault="000738CE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5" w:type="pct"/>
            <w:gridSpan w:val="3"/>
          </w:tcPr>
          <w:p w14:paraId="2E78E3CD" w14:textId="77777777" w:rsidR="000738CE" w:rsidRPr="00F21EE2" w:rsidRDefault="000738CE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1EE2">
              <w:rPr>
                <w:rFonts w:asciiTheme="minorHAnsi" w:hAnsiTheme="minorHAnsi" w:cstheme="minorHAnsi"/>
                <w:sz w:val="22"/>
                <w:szCs w:val="22"/>
              </w:rPr>
              <w:t>Post Code</w:t>
            </w:r>
            <w:r w:rsidR="00346783" w:rsidRPr="00F21EE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006" w:type="pct"/>
          </w:tcPr>
          <w:p w14:paraId="6EC7EA24" w14:textId="77777777" w:rsidR="000738CE" w:rsidRPr="00F21EE2" w:rsidRDefault="000738CE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1EE2">
              <w:rPr>
                <w:rFonts w:asciiTheme="minorHAnsi" w:hAnsiTheme="minorHAnsi" w:cstheme="minorHAnsi"/>
                <w:sz w:val="22"/>
                <w:szCs w:val="22"/>
              </w:rPr>
              <w:t>Mobile number</w:t>
            </w:r>
            <w:r w:rsidR="00346783" w:rsidRPr="00F21EE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</w:tbl>
    <w:p w14:paraId="5007DA52" w14:textId="77777777" w:rsidR="0053749C" w:rsidRPr="00F21EE2" w:rsidRDefault="0053749C" w:rsidP="00F21EE2">
      <w:pPr>
        <w:pStyle w:val="NoSpacing"/>
        <w:rPr>
          <w:rFonts w:cstheme="minorHAnsi"/>
        </w:rPr>
      </w:pPr>
    </w:p>
    <w:p w14:paraId="584F558D" w14:textId="77777777" w:rsidR="0053749C" w:rsidRPr="00F21EE2" w:rsidRDefault="0009632B" w:rsidP="00F21EE2">
      <w:pPr>
        <w:rPr>
          <w:rFonts w:cstheme="minorHAnsi"/>
          <w:b/>
        </w:rPr>
      </w:pPr>
      <w:r w:rsidRPr="00F21EE2">
        <w:rPr>
          <w:rFonts w:cstheme="minorHAnsi"/>
          <w:b/>
        </w:rPr>
        <w:t xml:space="preserve">2. </w:t>
      </w:r>
      <w:r w:rsidR="0053749C" w:rsidRPr="00F21EE2">
        <w:rPr>
          <w:rFonts w:cstheme="minorHAnsi"/>
          <w:b/>
        </w:rPr>
        <w:t>COURSE ENROLMENT DETAILS</w:t>
      </w:r>
      <w:r w:rsidR="00346783" w:rsidRPr="00F21EE2">
        <w:rPr>
          <w:rFonts w:cstheme="minorHAnsi"/>
          <w:b/>
        </w:rPr>
        <w:t>:</w:t>
      </w:r>
    </w:p>
    <w:tbl>
      <w:tblPr>
        <w:tblStyle w:val="TableGrid"/>
        <w:tblW w:w="5225" w:type="pct"/>
        <w:tblLook w:val="01E0" w:firstRow="1" w:lastRow="1" w:firstColumn="1" w:lastColumn="1" w:noHBand="0" w:noVBand="0"/>
      </w:tblPr>
      <w:tblGrid>
        <w:gridCol w:w="2548"/>
        <w:gridCol w:w="315"/>
        <w:gridCol w:w="1811"/>
        <w:gridCol w:w="195"/>
        <w:gridCol w:w="5305"/>
      </w:tblGrid>
      <w:tr w:rsidR="0053749C" w:rsidRPr="00F21EE2" w14:paraId="3A8C26C5" w14:textId="77777777" w:rsidTr="00346783">
        <w:tc>
          <w:tcPr>
            <w:tcW w:w="1252" w:type="pct"/>
          </w:tcPr>
          <w:p w14:paraId="7691F349" w14:textId="77777777" w:rsidR="0053749C" w:rsidRPr="00F21EE2" w:rsidRDefault="0053749C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1EE2">
              <w:rPr>
                <w:rFonts w:asciiTheme="minorHAnsi" w:hAnsiTheme="minorHAnsi" w:cstheme="minorHAnsi"/>
                <w:sz w:val="22"/>
                <w:szCs w:val="22"/>
              </w:rPr>
              <w:t xml:space="preserve">Course Code: </w:t>
            </w:r>
          </w:p>
          <w:p w14:paraId="582F3B64" w14:textId="77777777" w:rsidR="0053749C" w:rsidRPr="00F21EE2" w:rsidRDefault="0053749C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8" w:type="pct"/>
            <w:gridSpan w:val="4"/>
          </w:tcPr>
          <w:p w14:paraId="27065F8B" w14:textId="77777777" w:rsidR="0053749C" w:rsidRPr="00F21EE2" w:rsidRDefault="0053749C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1EE2">
              <w:rPr>
                <w:rFonts w:asciiTheme="minorHAnsi" w:hAnsiTheme="minorHAnsi" w:cstheme="minorHAnsi"/>
                <w:sz w:val="22"/>
                <w:szCs w:val="22"/>
              </w:rPr>
              <w:t xml:space="preserve">Course Title:  </w:t>
            </w:r>
          </w:p>
        </w:tc>
      </w:tr>
      <w:tr w:rsidR="0053749C" w:rsidRPr="00F21EE2" w14:paraId="0381EFD1" w14:textId="77777777" w:rsidTr="000738CE">
        <w:tc>
          <w:tcPr>
            <w:tcW w:w="1407" w:type="pct"/>
            <w:gridSpan w:val="2"/>
          </w:tcPr>
          <w:p w14:paraId="2DB83427" w14:textId="77777777" w:rsidR="0053749C" w:rsidRPr="00F21EE2" w:rsidRDefault="0053749C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1EE2">
              <w:rPr>
                <w:rFonts w:asciiTheme="minorHAnsi" w:hAnsiTheme="minorHAnsi" w:cstheme="minorHAnsi"/>
                <w:sz w:val="22"/>
                <w:szCs w:val="22"/>
              </w:rPr>
              <w:t xml:space="preserve">Semester: </w:t>
            </w:r>
          </w:p>
          <w:p w14:paraId="0EB574D1" w14:textId="77777777" w:rsidR="0053749C" w:rsidRPr="00F21EE2" w:rsidRDefault="0053749C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0" w:type="pct"/>
          </w:tcPr>
          <w:p w14:paraId="624F35B0" w14:textId="77777777" w:rsidR="0053749C" w:rsidRPr="00F21EE2" w:rsidRDefault="0053749C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1EE2">
              <w:rPr>
                <w:rFonts w:asciiTheme="minorHAnsi" w:hAnsiTheme="minorHAnsi" w:cstheme="minorHAnsi"/>
                <w:sz w:val="22"/>
                <w:szCs w:val="22"/>
              </w:rPr>
              <w:t xml:space="preserve">Year: </w:t>
            </w:r>
          </w:p>
        </w:tc>
        <w:tc>
          <w:tcPr>
            <w:tcW w:w="2703" w:type="pct"/>
            <w:gridSpan w:val="2"/>
          </w:tcPr>
          <w:p w14:paraId="13CB90E2" w14:textId="77777777" w:rsidR="0053749C" w:rsidRPr="00F21EE2" w:rsidRDefault="0053749C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1EE2">
              <w:rPr>
                <w:rFonts w:asciiTheme="minorHAnsi" w:hAnsiTheme="minorHAnsi" w:cstheme="minorHAnsi"/>
                <w:sz w:val="22"/>
                <w:szCs w:val="22"/>
              </w:rPr>
              <w:t xml:space="preserve">Campus: </w:t>
            </w:r>
          </w:p>
        </w:tc>
      </w:tr>
      <w:tr w:rsidR="0053749C" w:rsidRPr="00F21EE2" w14:paraId="6BD6B1EF" w14:textId="77777777" w:rsidTr="009A10BD">
        <w:tc>
          <w:tcPr>
            <w:tcW w:w="2393" w:type="pct"/>
            <w:gridSpan w:val="4"/>
          </w:tcPr>
          <w:p w14:paraId="2AD9E3DE" w14:textId="77777777" w:rsidR="00E45D6D" w:rsidRPr="00F21EE2" w:rsidRDefault="0053749C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1EE2">
              <w:rPr>
                <w:rFonts w:asciiTheme="minorHAnsi" w:hAnsiTheme="minorHAnsi" w:cstheme="minorHAnsi"/>
                <w:sz w:val="22"/>
                <w:szCs w:val="22"/>
              </w:rPr>
              <w:t xml:space="preserve">Total fees </w:t>
            </w:r>
            <w:r w:rsidR="00E45D6D" w:rsidRPr="00F21EE2">
              <w:rPr>
                <w:rFonts w:asciiTheme="minorHAnsi" w:hAnsiTheme="minorHAnsi" w:cstheme="minorHAnsi"/>
                <w:sz w:val="22"/>
                <w:szCs w:val="22"/>
              </w:rPr>
              <w:t>DEFERRED TO VET STUDENT LOAN</w:t>
            </w:r>
            <w:r w:rsidRPr="00F21EE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0407854F" w14:textId="77777777" w:rsidR="0053749C" w:rsidRPr="00F21EE2" w:rsidRDefault="0053749C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1EE2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  <w:p w14:paraId="06FFDCA4" w14:textId="3078EFF6" w:rsidR="0053749C" w:rsidRPr="00F21EE2" w:rsidRDefault="0053749C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1EE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2607" w:type="pct"/>
          </w:tcPr>
          <w:p w14:paraId="20C0233F" w14:textId="77777777" w:rsidR="00E45D6D" w:rsidRPr="00F21EE2" w:rsidRDefault="00E45D6D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1EE2">
              <w:rPr>
                <w:rFonts w:asciiTheme="minorHAnsi" w:hAnsiTheme="minorHAnsi" w:cstheme="minorHAnsi"/>
                <w:sz w:val="22"/>
                <w:szCs w:val="22"/>
              </w:rPr>
              <w:t xml:space="preserve">Total amount PAID DIRECT TO </w:t>
            </w:r>
            <w:r w:rsidR="00346783" w:rsidRPr="00F21EE2">
              <w:rPr>
                <w:rFonts w:asciiTheme="minorHAnsi" w:hAnsiTheme="minorHAnsi" w:cstheme="minorHAnsi"/>
                <w:sz w:val="22"/>
                <w:szCs w:val="22"/>
              </w:rPr>
              <w:t>COLLEGE</w:t>
            </w:r>
            <w:r w:rsidRPr="00F21EE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0614ED0D" w14:textId="77777777" w:rsidR="0053749C" w:rsidRPr="00F21EE2" w:rsidRDefault="00E45D6D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1EE2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2C1E65" w:rsidRPr="00F21EE2" w14:paraId="1E9E4D1C" w14:textId="77777777" w:rsidTr="009A10BD">
        <w:tc>
          <w:tcPr>
            <w:tcW w:w="2393" w:type="pct"/>
            <w:gridSpan w:val="4"/>
          </w:tcPr>
          <w:p w14:paraId="73F71C57" w14:textId="7A9E92F6" w:rsidR="00E45D6D" w:rsidRPr="00F21EE2" w:rsidRDefault="00E45D6D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1EE2">
              <w:rPr>
                <w:rFonts w:asciiTheme="minorHAnsi" w:hAnsiTheme="minorHAnsi" w:cstheme="minorHAnsi"/>
                <w:sz w:val="22"/>
                <w:szCs w:val="22"/>
              </w:rPr>
              <w:t xml:space="preserve">Total value of refund/re-credit requested:    </w:t>
            </w:r>
          </w:p>
          <w:p w14:paraId="6A073B93" w14:textId="77777777" w:rsidR="00E45D6D" w:rsidRPr="00F21EE2" w:rsidRDefault="00E45D6D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1EE2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  <w:p w14:paraId="32856DEA" w14:textId="77777777" w:rsidR="002C1E65" w:rsidRPr="00F21EE2" w:rsidRDefault="002C1E65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7" w:type="pct"/>
          </w:tcPr>
          <w:p w14:paraId="43D678FB" w14:textId="77777777" w:rsidR="001A34F6" w:rsidRPr="00F21EE2" w:rsidRDefault="001A34F6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1EE2">
              <w:rPr>
                <w:rFonts w:asciiTheme="minorHAnsi" w:hAnsiTheme="minorHAnsi" w:cstheme="minorHAnsi"/>
                <w:sz w:val="22"/>
                <w:szCs w:val="22"/>
              </w:rPr>
              <w:t>Date of Withdrawal:</w:t>
            </w:r>
          </w:p>
          <w:p w14:paraId="15EC2042" w14:textId="77777777" w:rsidR="002C1E65" w:rsidRPr="00F21EE2" w:rsidRDefault="002C1E65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00E970" w14:textId="77777777" w:rsidR="00346783" w:rsidRPr="00F21EE2" w:rsidRDefault="00346783" w:rsidP="00F21EE2">
      <w:pPr>
        <w:pStyle w:val="NoSpacing"/>
        <w:rPr>
          <w:rFonts w:cstheme="minorHAnsi"/>
        </w:rPr>
      </w:pPr>
    </w:p>
    <w:p w14:paraId="5008455A" w14:textId="77777777" w:rsidR="0053749C" w:rsidRPr="00F21EE2" w:rsidRDefault="0009632B" w:rsidP="00F21EE2">
      <w:pPr>
        <w:rPr>
          <w:rFonts w:cstheme="minorHAnsi"/>
          <w:b/>
          <w:caps/>
        </w:rPr>
      </w:pPr>
      <w:r w:rsidRPr="00F21EE2">
        <w:rPr>
          <w:rFonts w:cstheme="minorHAnsi"/>
          <w:b/>
          <w:caps/>
        </w:rPr>
        <w:t xml:space="preserve">3. </w:t>
      </w:r>
      <w:r w:rsidR="0053749C" w:rsidRPr="00F21EE2">
        <w:rPr>
          <w:rFonts w:cstheme="minorHAnsi"/>
          <w:b/>
          <w:caps/>
        </w:rPr>
        <w:t>Specify the course or subject</w:t>
      </w:r>
      <w:r w:rsidR="00FD5656" w:rsidRPr="00F21EE2">
        <w:rPr>
          <w:rFonts w:cstheme="minorHAnsi"/>
          <w:b/>
          <w:caps/>
        </w:rPr>
        <w:t>(s)</w:t>
      </w:r>
      <w:r w:rsidR="0053749C" w:rsidRPr="00F21EE2">
        <w:rPr>
          <w:rFonts w:cstheme="minorHAnsi"/>
          <w:b/>
          <w:caps/>
        </w:rPr>
        <w:t xml:space="preserve"> which this </w:t>
      </w:r>
      <w:r w:rsidR="00E45D6D" w:rsidRPr="00F21EE2">
        <w:rPr>
          <w:rFonts w:cstheme="minorHAnsi"/>
          <w:b/>
          <w:caps/>
        </w:rPr>
        <w:t>APPLICATION</w:t>
      </w:r>
      <w:r w:rsidR="0053749C" w:rsidRPr="00F21EE2">
        <w:rPr>
          <w:rFonts w:cstheme="minorHAnsi"/>
          <w:b/>
          <w:caps/>
        </w:rPr>
        <w:t xml:space="preserve"> applies to:</w:t>
      </w:r>
    </w:p>
    <w:tbl>
      <w:tblPr>
        <w:tblStyle w:val="TableGrid"/>
        <w:tblW w:w="10060" w:type="dxa"/>
        <w:tblLook w:val="01E0" w:firstRow="1" w:lastRow="1" w:firstColumn="1" w:lastColumn="1" w:noHBand="0" w:noVBand="0"/>
      </w:tblPr>
      <w:tblGrid>
        <w:gridCol w:w="10060"/>
      </w:tblGrid>
      <w:tr w:rsidR="0053749C" w:rsidRPr="00F21EE2" w14:paraId="3AB9BCB3" w14:textId="77777777" w:rsidTr="003A3B56">
        <w:trPr>
          <w:trHeight w:val="876"/>
        </w:trPr>
        <w:tc>
          <w:tcPr>
            <w:tcW w:w="10060" w:type="dxa"/>
            <w:vAlign w:val="center"/>
          </w:tcPr>
          <w:p w14:paraId="4BE2620A" w14:textId="02464350" w:rsidR="0053749C" w:rsidRPr="00F21EE2" w:rsidRDefault="0053749C" w:rsidP="0045392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EE2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21EE2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56E4E">
              <w:rPr>
                <w:rFonts w:cstheme="minorHAnsi"/>
                <w:b/>
                <w:bCs/>
              </w:rPr>
            </w:r>
            <w:r w:rsidR="00F56E4E">
              <w:rPr>
                <w:rFonts w:cstheme="minorHAnsi"/>
                <w:b/>
                <w:bCs/>
              </w:rPr>
              <w:fldChar w:fldCharType="separate"/>
            </w:r>
            <w:r w:rsidRPr="00F21EE2">
              <w:rPr>
                <w:rFonts w:cstheme="minorHAnsi"/>
                <w:b/>
                <w:bCs/>
              </w:rPr>
              <w:fldChar w:fldCharType="end"/>
            </w:r>
            <w:r w:rsidRPr="00F21E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21EE2">
              <w:rPr>
                <w:rFonts w:asciiTheme="minorHAnsi" w:hAnsiTheme="minorHAnsi" w:cstheme="minorHAnsi"/>
                <w:sz w:val="22"/>
                <w:szCs w:val="22"/>
              </w:rPr>
              <w:t xml:space="preserve">Refund/ re-credit for the </w:t>
            </w:r>
            <w:r w:rsidRPr="00F21EE2">
              <w:rPr>
                <w:rFonts w:asciiTheme="minorHAnsi" w:hAnsiTheme="minorHAnsi" w:cstheme="minorHAnsi"/>
                <w:b/>
                <w:sz w:val="22"/>
                <w:szCs w:val="22"/>
              </w:rPr>
              <w:t>full course</w:t>
            </w:r>
            <w:r w:rsidRPr="00F21E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1EE2">
              <w:rPr>
                <w:rFonts w:asciiTheme="minorHAnsi" w:hAnsiTheme="minorHAnsi" w:cstheme="minorHAnsi"/>
                <w:b/>
                <w:sz w:val="22"/>
                <w:szCs w:val="22"/>
              </w:rPr>
              <w:t>enrolment</w:t>
            </w:r>
          </w:p>
          <w:p w14:paraId="68059F36" w14:textId="59C8CE17" w:rsidR="0053749C" w:rsidRPr="00453923" w:rsidRDefault="0053749C" w:rsidP="0045392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21EE2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21EE2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56E4E">
              <w:rPr>
                <w:rFonts w:cstheme="minorHAnsi"/>
                <w:b/>
                <w:bCs/>
              </w:rPr>
            </w:r>
            <w:r w:rsidR="00F56E4E">
              <w:rPr>
                <w:rFonts w:cstheme="minorHAnsi"/>
                <w:b/>
                <w:bCs/>
              </w:rPr>
              <w:fldChar w:fldCharType="separate"/>
            </w:r>
            <w:r w:rsidRPr="00F21EE2">
              <w:rPr>
                <w:rFonts w:cstheme="minorHAnsi"/>
                <w:b/>
                <w:bCs/>
              </w:rPr>
              <w:fldChar w:fldCharType="end"/>
            </w:r>
            <w:r w:rsidRPr="00F21E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21EE2">
              <w:rPr>
                <w:rFonts w:asciiTheme="minorHAnsi" w:hAnsiTheme="minorHAnsi" w:cstheme="minorHAnsi"/>
                <w:sz w:val="22"/>
                <w:szCs w:val="22"/>
              </w:rPr>
              <w:t xml:space="preserve">Refund/ re-credit for the </w:t>
            </w:r>
            <w:r w:rsidRPr="00F21EE2">
              <w:rPr>
                <w:rFonts w:asciiTheme="minorHAnsi" w:hAnsiTheme="minorHAnsi" w:cstheme="minorHAnsi"/>
                <w:b/>
                <w:sz w:val="22"/>
                <w:szCs w:val="22"/>
              </w:rPr>
              <w:t>following subjects only</w:t>
            </w:r>
          </w:p>
        </w:tc>
      </w:tr>
    </w:tbl>
    <w:p w14:paraId="0288EFF4" w14:textId="77777777" w:rsidR="0053749C" w:rsidRPr="00F21EE2" w:rsidRDefault="0053749C" w:rsidP="00F21EE2">
      <w:pPr>
        <w:rPr>
          <w:rFonts w:cstheme="minorHAnsi"/>
        </w:rPr>
      </w:pPr>
      <w:r w:rsidRPr="00F21EE2">
        <w:rPr>
          <w:rFonts w:cstheme="minorHAnsi"/>
        </w:rPr>
        <w:t xml:space="preserve">  </w:t>
      </w:r>
    </w:p>
    <w:tbl>
      <w:tblPr>
        <w:tblStyle w:val="TableGrid"/>
        <w:tblW w:w="10060" w:type="dxa"/>
        <w:tblLayout w:type="fixed"/>
        <w:tblLook w:val="01E0" w:firstRow="1" w:lastRow="1" w:firstColumn="1" w:lastColumn="1" w:noHBand="0" w:noVBand="0"/>
      </w:tblPr>
      <w:tblGrid>
        <w:gridCol w:w="1565"/>
        <w:gridCol w:w="6935"/>
        <w:gridCol w:w="1560"/>
      </w:tblGrid>
      <w:tr w:rsidR="001A34F6" w:rsidRPr="00F21EE2" w14:paraId="17B72954" w14:textId="77777777" w:rsidTr="00EE5C5E">
        <w:tc>
          <w:tcPr>
            <w:tcW w:w="1565" w:type="dxa"/>
            <w:vAlign w:val="center"/>
          </w:tcPr>
          <w:p w14:paraId="5A6A1DB5" w14:textId="77777777" w:rsidR="001A34F6" w:rsidRPr="00F21EE2" w:rsidRDefault="001A34F6" w:rsidP="00F21EE2">
            <w:pPr>
              <w:spacing w:before="120" w:after="12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F21EE2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Subject Code</w:t>
            </w:r>
          </w:p>
        </w:tc>
        <w:tc>
          <w:tcPr>
            <w:tcW w:w="6935" w:type="dxa"/>
            <w:vAlign w:val="center"/>
          </w:tcPr>
          <w:p w14:paraId="3402A031" w14:textId="77777777" w:rsidR="001A34F6" w:rsidRPr="00F21EE2" w:rsidRDefault="001A34F6" w:rsidP="00F21EE2">
            <w:pPr>
              <w:spacing w:before="120" w:after="12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F21EE2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Subject Title</w:t>
            </w:r>
          </w:p>
        </w:tc>
        <w:tc>
          <w:tcPr>
            <w:tcW w:w="1560" w:type="dxa"/>
            <w:vAlign w:val="center"/>
          </w:tcPr>
          <w:p w14:paraId="63C856CF" w14:textId="77777777" w:rsidR="001A34F6" w:rsidRPr="00F21EE2" w:rsidRDefault="001A34F6" w:rsidP="00F21EE2">
            <w:pPr>
              <w:spacing w:before="120" w:after="12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F21EE2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Census date</w:t>
            </w:r>
          </w:p>
        </w:tc>
      </w:tr>
      <w:tr w:rsidR="001A34F6" w:rsidRPr="00F21EE2" w14:paraId="7ECC0260" w14:textId="77777777" w:rsidTr="00EE5C5E">
        <w:trPr>
          <w:trHeight w:val="469"/>
        </w:trPr>
        <w:tc>
          <w:tcPr>
            <w:tcW w:w="1565" w:type="dxa"/>
          </w:tcPr>
          <w:p w14:paraId="68B94518" w14:textId="77777777" w:rsidR="001A34F6" w:rsidRPr="00F21EE2" w:rsidRDefault="001A34F6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5" w:type="dxa"/>
          </w:tcPr>
          <w:p w14:paraId="269C91CC" w14:textId="77777777" w:rsidR="001A34F6" w:rsidRPr="00F21EE2" w:rsidRDefault="001A34F6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F91FE0C" w14:textId="77777777" w:rsidR="001A34F6" w:rsidRPr="00F21EE2" w:rsidRDefault="001A34F6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4F6" w:rsidRPr="00F21EE2" w14:paraId="1F416236" w14:textId="77777777" w:rsidTr="00EE5C5E">
        <w:trPr>
          <w:trHeight w:val="469"/>
        </w:trPr>
        <w:tc>
          <w:tcPr>
            <w:tcW w:w="1565" w:type="dxa"/>
          </w:tcPr>
          <w:p w14:paraId="73840BEA" w14:textId="77777777" w:rsidR="001A34F6" w:rsidRPr="00F21EE2" w:rsidRDefault="001A34F6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5" w:type="dxa"/>
          </w:tcPr>
          <w:p w14:paraId="2BCA17B4" w14:textId="77777777" w:rsidR="001A34F6" w:rsidRPr="00F21EE2" w:rsidRDefault="001A34F6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2FC2C6F" w14:textId="77777777" w:rsidR="001A34F6" w:rsidRPr="00F21EE2" w:rsidRDefault="001A34F6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4F6" w:rsidRPr="00F21EE2" w14:paraId="2EBACC75" w14:textId="77777777" w:rsidTr="00EE5C5E">
        <w:trPr>
          <w:trHeight w:val="469"/>
        </w:trPr>
        <w:tc>
          <w:tcPr>
            <w:tcW w:w="1565" w:type="dxa"/>
          </w:tcPr>
          <w:p w14:paraId="2A617AD3" w14:textId="77777777" w:rsidR="001A34F6" w:rsidRPr="00F21EE2" w:rsidRDefault="001A34F6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5" w:type="dxa"/>
          </w:tcPr>
          <w:p w14:paraId="78B1CCE3" w14:textId="77777777" w:rsidR="001A34F6" w:rsidRPr="00F21EE2" w:rsidRDefault="001A34F6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80E114E" w14:textId="77777777" w:rsidR="001A34F6" w:rsidRPr="00F21EE2" w:rsidRDefault="001A34F6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4F6" w:rsidRPr="00F21EE2" w14:paraId="7505E23A" w14:textId="77777777" w:rsidTr="00EE5C5E">
        <w:trPr>
          <w:trHeight w:val="469"/>
        </w:trPr>
        <w:tc>
          <w:tcPr>
            <w:tcW w:w="1565" w:type="dxa"/>
          </w:tcPr>
          <w:p w14:paraId="4F42664A" w14:textId="77777777" w:rsidR="001A34F6" w:rsidRPr="00F21EE2" w:rsidRDefault="001A34F6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5" w:type="dxa"/>
          </w:tcPr>
          <w:p w14:paraId="415B1128" w14:textId="77777777" w:rsidR="001A34F6" w:rsidRPr="00F21EE2" w:rsidRDefault="001A34F6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DADF110" w14:textId="77777777" w:rsidR="001A34F6" w:rsidRPr="00F21EE2" w:rsidRDefault="001A34F6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4F6" w:rsidRPr="00F21EE2" w14:paraId="614991F6" w14:textId="77777777" w:rsidTr="00EE5C5E">
        <w:trPr>
          <w:trHeight w:val="469"/>
        </w:trPr>
        <w:tc>
          <w:tcPr>
            <w:tcW w:w="1565" w:type="dxa"/>
          </w:tcPr>
          <w:p w14:paraId="7DC4CF17" w14:textId="77777777" w:rsidR="001A34F6" w:rsidRPr="00F21EE2" w:rsidRDefault="001A34F6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5" w:type="dxa"/>
          </w:tcPr>
          <w:p w14:paraId="0249A7A9" w14:textId="77777777" w:rsidR="001A34F6" w:rsidRPr="00F21EE2" w:rsidRDefault="001A34F6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EB1AD13" w14:textId="77777777" w:rsidR="001A34F6" w:rsidRPr="00F21EE2" w:rsidRDefault="001A34F6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6783" w:rsidRPr="00F21EE2" w14:paraId="6602D8B0" w14:textId="77777777" w:rsidTr="00EE5C5E">
        <w:trPr>
          <w:trHeight w:val="469"/>
        </w:trPr>
        <w:tc>
          <w:tcPr>
            <w:tcW w:w="1565" w:type="dxa"/>
          </w:tcPr>
          <w:p w14:paraId="5E7175F6" w14:textId="77777777" w:rsidR="00346783" w:rsidRPr="00F21EE2" w:rsidRDefault="00346783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5" w:type="dxa"/>
          </w:tcPr>
          <w:p w14:paraId="41C75847" w14:textId="77777777" w:rsidR="00346783" w:rsidRPr="00F21EE2" w:rsidRDefault="00346783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7926394" w14:textId="77777777" w:rsidR="00346783" w:rsidRPr="00F21EE2" w:rsidRDefault="00346783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6783" w:rsidRPr="00F21EE2" w14:paraId="2C2CD788" w14:textId="77777777" w:rsidTr="00EE5C5E">
        <w:trPr>
          <w:trHeight w:val="469"/>
        </w:trPr>
        <w:tc>
          <w:tcPr>
            <w:tcW w:w="1565" w:type="dxa"/>
          </w:tcPr>
          <w:p w14:paraId="163FD36C" w14:textId="77777777" w:rsidR="00346783" w:rsidRPr="00F21EE2" w:rsidRDefault="00346783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5" w:type="dxa"/>
          </w:tcPr>
          <w:p w14:paraId="299E96E6" w14:textId="77777777" w:rsidR="00346783" w:rsidRPr="00F21EE2" w:rsidRDefault="00346783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40FC607" w14:textId="77777777" w:rsidR="00346783" w:rsidRPr="00F21EE2" w:rsidRDefault="00346783" w:rsidP="00F21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553FD7" w14:textId="77777777" w:rsidR="0053749C" w:rsidRPr="00F21EE2" w:rsidRDefault="0053749C" w:rsidP="00F21EE2">
      <w:pPr>
        <w:rPr>
          <w:rFonts w:cstheme="minorHAnsi"/>
          <w:b/>
        </w:rPr>
      </w:pPr>
    </w:p>
    <w:tbl>
      <w:tblPr>
        <w:tblStyle w:val="TableGrid"/>
        <w:tblW w:w="5151" w:type="pct"/>
        <w:tblLook w:val="01E0" w:firstRow="1" w:lastRow="1" w:firstColumn="1" w:lastColumn="1" w:noHBand="0" w:noVBand="0"/>
      </w:tblPr>
      <w:tblGrid>
        <w:gridCol w:w="10030"/>
      </w:tblGrid>
      <w:tr w:rsidR="0053749C" w:rsidRPr="00F21EE2" w14:paraId="5FCFD829" w14:textId="77777777" w:rsidTr="009A10BD">
        <w:trPr>
          <w:trHeight w:val="2810"/>
        </w:trPr>
        <w:tc>
          <w:tcPr>
            <w:tcW w:w="5000" w:type="pct"/>
            <w:tcBorders>
              <w:bottom w:val="single" w:sz="4" w:space="0" w:color="auto"/>
            </w:tcBorders>
          </w:tcPr>
          <w:p w14:paraId="147F073B" w14:textId="77777777" w:rsidR="000738CE" w:rsidRPr="00F21EE2" w:rsidRDefault="000738CE" w:rsidP="00F21EE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EE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REASONS FO</w:t>
            </w:r>
            <w:r w:rsidR="00D41E77" w:rsidRPr="00F21EE2">
              <w:rPr>
                <w:rFonts w:asciiTheme="minorHAnsi" w:hAnsiTheme="minorHAnsi" w:cstheme="minorHAnsi"/>
                <w:b/>
                <w:sz w:val="22"/>
                <w:szCs w:val="22"/>
              </w:rPr>
              <w:t>R YOUR APPLICATION (COMPULSORY)</w:t>
            </w:r>
          </w:p>
          <w:p w14:paraId="68451A07" w14:textId="77777777" w:rsidR="000738CE" w:rsidRPr="00F21EE2" w:rsidRDefault="000738CE" w:rsidP="00F21E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1EE2">
              <w:rPr>
                <w:rFonts w:asciiTheme="minorHAnsi" w:hAnsiTheme="minorHAnsi" w:cstheme="minorHAnsi"/>
                <w:sz w:val="22"/>
                <w:szCs w:val="22"/>
              </w:rPr>
              <w:t xml:space="preserve">Please provide detailed reasons for your application. If you require more space, please attach a separate sheet. </w:t>
            </w:r>
          </w:p>
          <w:p w14:paraId="3E047634" w14:textId="77777777" w:rsidR="000738CE" w:rsidRPr="00F21EE2" w:rsidRDefault="000738CE" w:rsidP="00F21E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C3785CD" w14:textId="77777777" w:rsidR="0053749C" w:rsidRPr="00F21EE2" w:rsidRDefault="0053749C" w:rsidP="00F21E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14EC4F" w14:textId="77777777" w:rsidR="002C1E65" w:rsidRPr="00F21EE2" w:rsidRDefault="002C1E65" w:rsidP="00F21E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BA3638" w14:textId="77777777" w:rsidR="002C1E65" w:rsidRPr="00F21EE2" w:rsidRDefault="002C1E65" w:rsidP="00F21E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BEB991" w14:textId="77777777" w:rsidR="002C1E65" w:rsidRPr="00F21EE2" w:rsidRDefault="002C1E65" w:rsidP="00F21E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E1C47E" w14:textId="77777777" w:rsidR="00DF2B0E" w:rsidRPr="00F21EE2" w:rsidRDefault="00DF2B0E" w:rsidP="00F21E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3C1E4C" w14:textId="77777777" w:rsidR="002C1E65" w:rsidRPr="00F21EE2" w:rsidRDefault="002C1E65" w:rsidP="00F21E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62FB49" w14:textId="77777777" w:rsidR="002C1E65" w:rsidRPr="00F21EE2" w:rsidRDefault="002C1E65" w:rsidP="00F21E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4F09C4" w14:textId="77777777" w:rsidR="002C1E65" w:rsidRPr="00F21EE2" w:rsidRDefault="002C1E65" w:rsidP="00F21E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3693C6" w14:textId="77777777" w:rsidR="002C1E65" w:rsidRPr="00F21EE2" w:rsidRDefault="002C1E65" w:rsidP="00F21E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3A496CE" w14:textId="77777777" w:rsidR="000738CE" w:rsidRPr="00F21EE2" w:rsidRDefault="000738CE" w:rsidP="00F21EE2">
      <w:pPr>
        <w:pStyle w:val="NoSpacing"/>
        <w:rPr>
          <w:rFonts w:cstheme="minorHAnsi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3213B" w:rsidRPr="00F21EE2" w14:paraId="7885ED97" w14:textId="77777777" w:rsidTr="00D41E77">
        <w:tc>
          <w:tcPr>
            <w:tcW w:w="10060" w:type="dxa"/>
            <w:tcBorders>
              <w:bottom w:val="single" w:sz="4" w:space="0" w:color="auto"/>
            </w:tcBorders>
          </w:tcPr>
          <w:p w14:paraId="1C3A3B9F" w14:textId="77777777" w:rsidR="00D41E77" w:rsidRPr="00F21EE2" w:rsidRDefault="00D41E77" w:rsidP="00F21EE2">
            <w:pPr>
              <w:autoSpaceDE w:val="0"/>
              <w:autoSpaceDN w:val="0"/>
              <w:adjustRightInd w:val="0"/>
              <w:ind w:left="2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1EE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INDEPENDENT SUPPORTING DOCUMENTATION (COMPULSORY) </w:t>
            </w:r>
          </w:p>
          <w:p w14:paraId="010E13FD" w14:textId="77777777" w:rsidR="0043213B" w:rsidRPr="00F21EE2" w:rsidRDefault="00D41E77" w:rsidP="00F21EE2">
            <w:pPr>
              <w:autoSpaceDE w:val="0"/>
              <w:autoSpaceDN w:val="0"/>
              <w:adjustRightInd w:val="0"/>
              <w:ind w:left="2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E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Please attach all documentation meeting requirements as outlined on Page 3 of this application package.</w:t>
            </w:r>
          </w:p>
          <w:p w14:paraId="1421807E" w14:textId="77777777" w:rsidR="00D41E77" w:rsidRPr="00F21EE2" w:rsidRDefault="00896E57" w:rsidP="00F21EE2">
            <w:pPr>
              <w:tabs>
                <w:tab w:val="left" w:pos="975"/>
              </w:tabs>
              <w:autoSpaceDE w:val="0"/>
              <w:autoSpaceDN w:val="0"/>
              <w:adjustRightInd w:val="0"/>
              <w:ind w:left="-7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E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</w:p>
          <w:p w14:paraId="644B225C" w14:textId="77777777" w:rsidR="00D41E77" w:rsidRPr="00F21EE2" w:rsidRDefault="001A34F6" w:rsidP="00FD7227">
            <w:pPr>
              <w:autoSpaceDE w:val="0"/>
              <w:autoSpaceDN w:val="0"/>
              <w:adjustRightInd w:val="0"/>
              <w:ind w:left="447" w:hanging="2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EE2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21EE2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56E4E">
              <w:rPr>
                <w:rFonts w:cstheme="minorHAnsi"/>
                <w:b/>
                <w:bCs/>
              </w:rPr>
            </w:r>
            <w:r w:rsidR="00F56E4E">
              <w:rPr>
                <w:rFonts w:cstheme="minorHAnsi"/>
                <w:b/>
                <w:bCs/>
              </w:rPr>
              <w:fldChar w:fldCharType="separate"/>
            </w:r>
            <w:r w:rsidRPr="00F21EE2">
              <w:rPr>
                <w:rFonts w:cstheme="minorHAnsi"/>
                <w:b/>
                <w:bCs/>
              </w:rPr>
              <w:fldChar w:fldCharType="end"/>
            </w:r>
            <w:r w:rsidRPr="00F21E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PLEASE TICK TO INDICATE ALL AVAILABLE DOCUMENTS ARE ATTACHED</w:t>
            </w:r>
          </w:p>
          <w:p w14:paraId="31721ECB" w14:textId="77777777" w:rsidR="00896E57" w:rsidRPr="00F21EE2" w:rsidRDefault="00896E57" w:rsidP="00F21EE2">
            <w:pPr>
              <w:autoSpaceDE w:val="0"/>
              <w:autoSpaceDN w:val="0"/>
              <w:adjustRightInd w:val="0"/>
              <w:ind w:left="4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63677C" w14:textId="178C9D3A" w:rsidR="00D41E77" w:rsidRPr="00FD7227" w:rsidRDefault="00896E57" w:rsidP="00FD722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F21EE2">
              <w:rPr>
                <w:rFonts w:asciiTheme="minorHAnsi" w:hAnsiTheme="minorHAnsi" w:cstheme="minorHAnsi"/>
                <w:i/>
                <w:sz w:val="22"/>
                <w:szCs w:val="22"/>
              </w:rPr>
              <w:t>Please note</w:t>
            </w:r>
            <w:r w:rsidRPr="00952F4C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: It is not the responsibility of </w:t>
            </w:r>
            <w:r w:rsidR="001C0134" w:rsidRPr="00952F4C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Central Regional TAFE</w:t>
            </w:r>
            <w:r w:rsidRPr="00952F4C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to request further information</w:t>
            </w:r>
            <w:r w:rsidRPr="00F21EE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Your application will be assessed </w:t>
            </w:r>
            <w:r w:rsidR="001C0134" w:rsidRPr="00F21EE2">
              <w:rPr>
                <w:rFonts w:asciiTheme="minorHAnsi" w:hAnsiTheme="minorHAnsi" w:cstheme="minorHAnsi"/>
                <w:i/>
                <w:sz w:val="22"/>
                <w:szCs w:val="22"/>
              </w:rPr>
              <w:t>based on</w:t>
            </w:r>
            <w:r w:rsidRPr="00F21EE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the information provided to the </w:t>
            </w:r>
            <w:r w:rsidR="001C0134">
              <w:rPr>
                <w:rFonts w:asciiTheme="minorHAnsi" w:hAnsiTheme="minorHAnsi" w:cstheme="minorHAnsi"/>
                <w:i/>
                <w:sz w:val="22"/>
                <w:szCs w:val="22"/>
              </w:rPr>
              <w:t>C</w:t>
            </w:r>
            <w:r w:rsidRPr="00F21EE2">
              <w:rPr>
                <w:rFonts w:asciiTheme="minorHAnsi" w:hAnsiTheme="minorHAnsi" w:cstheme="minorHAnsi"/>
                <w:i/>
                <w:sz w:val="22"/>
                <w:szCs w:val="22"/>
              </w:rPr>
              <w:t>ollege with this application.</w:t>
            </w:r>
          </w:p>
        </w:tc>
      </w:tr>
      <w:tr w:rsidR="00D41E77" w:rsidRPr="00F21EE2" w14:paraId="15EF78A6" w14:textId="77777777" w:rsidTr="00D41E77">
        <w:tc>
          <w:tcPr>
            <w:tcW w:w="10060" w:type="dxa"/>
            <w:tcBorders>
              <w:left w:val="nil"/>
              <w:right w:val="nil"/>
            </w:tcBorders>
          </w:tcPr>
          <w:p w14:paraId="44F8C021" w14:textId="77777777" w:rsidR="00D41E77" w:rsidRPr="00F21EE2" w:rsidRDefault="00D41E77" w:rsidP="00F21EE2">
            <w:pPr>
              <w:autoSpaceDE w:val="0"/>
              <w:autoSpaceDN w:val="0"/>
              <w:adjustRightInd w:val="0"/>
              <w:ind w:left="-7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41E77" w:rsidRPr="00F21EE2" w14:paraId="7237C868" w14:textId="77777777" w:rsidTr="00DF2B0E">
        <w:tc>
          <w:tcPr>
            <w:tcW w:w="10060" w:type="dxa"/>
            <w:tcBorders>
              <w:bottom w:val="single" w:sz="4" w:space="0" w:color="auto"/>
            </w:tcBorders>
          </w:tcPr>
          <w:p w14:paraId="1EF436CC" w14:textId="60A534C2" w:rsidR="00D41E77" w:rsidRPr="00F21EE2" w:rsidRDefault="00D41E77" w:rsidP="00FD722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1EE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PERMISSION TO CONSULT </w:t>
            </w:r>
            <w:r w:rsidR="00FD722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CENTRAL REGIONAL</w:t>
            </w:r>
            <w:r w:rsidRPr="00F21EE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TAFE DISABILITY SERVICES OFFICER (OPTIONAL)</w:t>
            </w:r>
          </w:p>
          <w:p w14:paraId="4C8462D5" w14:textId="7E95761B" w:rsidR="00D41E77" w:rsidRPr="00FD7227" w:rsidRDefault="00896E57" w:rsidP="00FD722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21EE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 consent to the Assessing</w:t>
            </w:r>
            <w:r w:rsidR="00D41E77" w:rsidRPr="00F21EE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Officer consulting relevant staff in the Disability Services Team to obtain further information about my special circumstances if required</w:t>
            </w:r>
            <w:r w:rsidR="004630D5" w:rsidRPr="00F21EE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  <w:p w14:paraId="3C9FE9FE" w14:textId="77777777" w:rsidR="00FD7227" w:rsidRDefault="00D41E77" w:rsidP="00FD7227">
            <w:pPr>
              <w:autoSpaceDE w:val="0"/>
              <w:autoSpaceDN w:val="0"/>
              <w:adjustRightInd w:val="0"/>
              <w:spacing w:after="120"/>
              <w:ind w:left="453" w:hanging="28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EE2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21EE2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56E4E">
              <w:rPr>
                <w:rFonts w:cstheme="minorHAnsi"/>
                <w:b/>
                <w:bCs/>
              </w:rPr>
            </w:r>
            <w:r w:rsidR="00F56E4E">
              <w:rPr>
                <w:rFonts w:cstheme="minorHAnsi"/>
                <w:b/>
                <w:bCs/>
              </w:rPr>
              <w:fldChar w:fldCharType="separate"/>
            </w:r>
            <w:r w:rsidRPr="00F21EE2">
              <w:rPr>
                <w:rFonts w:cstheme="minorHAnsi"/>
                <w:b/>
                <w:bCs/>
              </w:rPr>
              <w:fldChar w:fldCharType="end"/>
            </w:r>
            <w:r w:rsidRPr="00F21E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 </w:t>
            </w:r>
            <w:r w:rsidR="00FD7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</w:t>
            </w:r>
          </w:p>
          <w:p w14:paraId="0EA5303A" w14:textId="72658B5A" w:rsidR="00D41E77" w:rsidRPr="00F21EE2" w:rsidRDefault="00D41E77" w:rsidP="00FD722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1E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F21EE2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21EE2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56E4E">
              <w:rPr>
                <w:rFonts w:cstheme="minorHAnsi"/>
                <w:b/>
                <w:bCs/>
              </w:rPr>
            </w:r>
            <w:r w:rsidR="00F56E4E">
              <w:rPr>
                <w:rFonts w:cstheme="minorHAnsi"/>
                <w:b/>
                <w:bCs/>
              </w:rPr>
              <w:fldChar w:fldCharType="separate"/>
            </w:r>
            <w:r w:rsidRPr="00F21EE2">
              <w:rPr>
                <w:rFonts w:cstheme="minorHAnsi"/>
                <w:b/>
                <w:bCs/>
              </w:rPr>
              <w:fldChar w:fldCharType="end"/>
            </w:r>
            <w:r w:rsidRPr="00F21E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</w:p>
        </w:tc>
      </w:tr>
      <w:tr w:rsidR="00DF2B0E" w:rsidRPr="00F21EE2" w14:paraId="437AC882" w14:textId="77777777" w:rsidTr="00DF2B0E">
        <w:tc>
          <w:tcPr>
            <w:tcW w:w="10060" w:type="dxa"/>
            <w:tcBorders>
              <w:left w:val="nil"/>
              <w:right w:val="nil"/>
            </w:tcBorders>
          </w:tcPr>
          <w:p w14:paraId="6110257B" w14:textId="77777777" w:rsidR="00DF2B0E" w:rsidRPr="00F21EE2" w:rsidRDefault="00DF2B0E" w:rsidP="00F21E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2B0E" w:rsidRPr="00F21EE2" w14:paraId="20A9BD40" w14:textId="77777777" w:rsidTr="0043213B">
        <w:tc>
          <w:tcPr>
            <w:tcW w:w="10060" w:type="dxa"/>
          </w:tcPr>
          <w:p w14:paraId="1C24DF38" w14:textId="0BA81A14" w:rsidR="00DF2B0E" w:rsidRPr="00FD7227" w:rsidRDefault="00DF2B0E" w:rsidP="00FD7227">
            <w:pPr>
              <w:pStyle w:val="Default"/>
              <w:spacing w:after="120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F21EE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Declaration </w:t>
            </w:r>
          </w:p>
          <w:p w14:paraId="4D9433C5" w14:textId="77777777" w:rsidR="00DF2B0E" w:rsidRPr="00F21EE2" w:rsidRDefault="00DF2B0E" w:rsidP="00FD7227">
            <w:pPr>
              <w:pStyle w:val="Default"/>
              <w:ind w:left="16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21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21EE2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56E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F56E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F21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F21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F21EE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 have read, understood and agree to the information and terms as set out in Pages 1-3 of the Application for Special Circumstances Remission/ Re-Credit of VET Student Loan Fees</w:t>
            </w:r>
          </w:p>
          <w:p w14:paraId="4992F0E5" w14:textId="77777777" w:rsidR="00DF2B0E" w:rsidRPr="00F21EE2" w:rsidRDefault="00DF2B0E" w:rsidP="00F21EE2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25306359" w14:textId="77777777" w:rsidR="00DF2B0E" w:rsidRPr="00F21EE2" w:rsidRDefault="00DF2B0E" w:rsidP="00FD7227">
            <w:pPr>
              <w:pStyle w:val="Default"/>
              <w:ind w:firstLine="16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21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21EE2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56E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F56E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F21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F21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F21EE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 declare that the information I have given on this application is true and correct. </w:t>
            </w:r>
          </w:p>
          <w:p w14:paraId="4C602539" w14:textId="77777777" w:rsidR="00DF2B0E" w:rsidRPr="00F21EE2" w:rsidRDefault="00DF2B0E" w:rsidP="00F21EE2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1F80D805" w14:textId="77777777" w:rsidR="00DF2B0E" w:rsidRPr="00F21EE2" w:rsidRDefault="00DF2B0E" w:rsidP="00FD7227">
            <w:pPr>
              <w:pStyle w:val="Default"/>
              <w:ind w:firstLine="16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21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21EE2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F56E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F56E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F21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F21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F21EE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 am over the age of 18 years old (if under 18 years old, this application must be co-signed by your parent/guardian)</w:t>
            </w:r>
          </w:p>
          <w:p w14:paraId="2CEC0944" w14:textId="77777777" w:rsidR="00DF2B0E" w:rsidRPr="00F21EE2" w:rsidRDefault="00DF2B0E" w:rsidP="00F21E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2C3A2F" w14:textId="04CE3B4D" w:rsidR="00DF2B0E" w:rsidRDefault="00DF2B0E" w:rsidP="00F21E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1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</w:t>
            </w:r>
            <w:r w:rsidR="00FD72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_______________________________________________________</w:t>
            </w:r>
            <w:r w:rsidRPr="00F21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Date </w:t>
            </w:r>
            <w:r w:rsidR="00FD72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___________________</w:t>
            </w:r>
          </w:p>
          <w:p w14:paraId="7815FB93" w14:textId="0596E126" w:rsidR="00FD7227" w:rsidRPr="00F21EE2" w:rsidRDefault="00FD7227" w:rsidP="00FD7227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Under 18 - Signature Parent/Guardian _______________________________ Date___________________</w:t>
            </w:r>
          </w:p>
          <w:p w14:paraId="19C11E07" w14:textId="77777777" w:rsidR="00DF2B0E" w:rsidRPr="00F21EE2" w:rsidRDefault="00DF2B0E" w:rsidP="00F21E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ACDF766" w14:textId="77777777" w:rsidR="002C1E65" w:rsidRPr="00F21EE2" w:rsidRDefault="002C1E65" w:rsidP="00F21EE2">
      <w:pPr>
        <w:pStyle w:val="NoSpacing"/>
        <w:rPr>
          <w:rFonts w:cstheme="minorHAnsi"/>
        </w:rPr>
      </w:pPr>
    </w:p>
    <w:p w14:paraId="13B9808F" w14:textId="2F428774" w:rsidR="002104BB" w:rsidRPr="00F21EE2" w:rsidRDefault="00DF2B0E" w:rsidP="00FD7227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  <w:r w:rsidRPr="00F21EE2">
        <w:rPr>
          <w:rFonts w:cstheme="minorHAnsi"/>
          <w:b/>
          <w:bCs/>
          <w:color w:val="000000"/>
        </w:rPr>
        <w:t xml:space="preserve">Send your completed application </w:t>
      </w:r>
      <w:r w:rsidR="000D4FA0">
        <w:rPr>
          <w:rFonts w:cstheme="minorHAnsi"/>
          <w:b/>
          <w:bCs/>
          <w:color w:val="000000"/>
        </w:rPr>
        <w:t xml:space="preserve"> marked CONFIDENTIAL </w:t>
      </w:r>
      <w:r w:rsidRPr="00F21EE2">
        <w:rPr>
          <w:rFonts w:cstheme="minorHAnsi"/>
          <w:b/>
          <w:bCs/>
          <w:color w:val="000000"/>
        </w:rPr>
        <w:t>to:</w:t>
      </w:r>
    </w:p>
    <w:p w14:paraId="4E85A82B" w14:textId="7DA74E21" w:rsidR="00DF2B0E" w:rsidRPr="00F21EE2" w:rsidRDefault="00952F4C" w:rsidP="00F21E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11" w:history="1">
        <w:r w:rsidRPr="007B3F19">
          <w:rPr>
            <w:rStyle w:val="Hyperlink"/>
            <w:rFonts w:cstheme="minorHAnsi"/>
          </w:rPr>
          <w:t>clientsupport@crtafe.wa.edu.au</w:t>
        </w:r>
      </w:hyperlink>
    </w:p>
    <w:p w14:paraId="789158A1" w14:textId="395D5CF4" w:rsidR="002E7466" w:rsidRPr="00F21EE2" w:rsidRDefault="002E7466" w:rsidP="00F21E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1EE2">
        <w:rPr>
          <w:rFonts w:cstheme="minorHAnsi"/>
        </w:rPr>
        <w:t xml:space="preserve">(If scanned, we may request the original documents be posted or delivered to the </w:t>
      </w:r>
      <w:r w:rsidR="00FD7227">
        <w:rPr>
          <w:rFonts w:cstheme="minorHAnsi"/>
        </w:rPr>
        <w:t>C</w:t>
      </w:r>
      <w:r w:rsidRPr="00F21EE2">
        <w:rPr>
          <w:rFonts w:cstheme="minorHAnsi"/>
        </w:rPr>
        <w:t xml:space="preserve">ollege </w:t>
      </w:r>
      <w:r w:rsidR="00FD7227" w:rsidRPr="00F21EE2">
        <w:rPr>
          <w:rFonts w:cstheme="minorHAnsi"/>
        </w:rPr>
        <w:t>later</w:t>
      </w:r>
      <w:r w:rsidRPr="00F21EE2">
        <w:rPr>
          <w:rFonts w:cstheme="minorHAnsi"/>
        </w:rPr>
        <w:t>)</w:t>
      </w:r>
    </w:p>
    <w:p w14:paraId="1691BD0E" w14:textId="0ABA393C" w:rsidR="002104BB" w:rsidRPr="00FD7227" w:rsidRDefault="00DF2B0E" w:rsidP="00FD722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bCs/>
          <w:color w:val="000000"/>
        </w:rPr>
      </w:pPr>
      <w:r w:rsidRPr="00F21EE2">
        <w:rPr>
          <w:rFonts w:cstheme="minorHAnsi"/>
          <w:b/>
          <w:bCs/>
          <w:color w:val="000000"/>
        </w:rPr>
        <w:t>OR</w:t>
      </w:r>
    </w:p>
    <w:p w14:paraId="700E8AD7" w14:textId="7BAD1E98" w:rsidR="00DF2B0E" w:rsidRPr="00F21EE2" w:rsidRDefault="00DF2B0E" w:rsidP="00F21E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21EE2">
        <w:rPr>
          <w:rFonts w:cstheme="minorHAnsi"/>
          <w:color w:val="000000"/>
        </w:rPr>
        <w:t>VET Student Loans</w:t>
      </w:r>
      <w:r w:rsidR="000D4FA0">
        <w:rPr>
          <w:rFonts w:cstheme="minorHAnsi"/>
          <w:color w:val="000000"/>
        </w:rPr>
        <w:t xml:space="preserve"> Officer</w:t>
      </w:r>
    </w:p>
    <w:p w14:paraId="51BEC854" w14:textId="1B07E1E4" w:rsidR="00FD7227" w:rsidRPr="00F21EE2" w:rsidRDefault="00FD7227" w:rsidP="00FD7227">
      <w:pPr>
        <w:pStyle w:val="NoSpacing"/>
        <w:rPr>
          <w:rFonts w:cstheme="minorHAnsi"/>
          <w:color w:val="000000"/>
        </w:rPr>
      </w:pPr>
      <w:r>
        <w:rPr>
          <w:rFonts w:cstheme="minorHAnsi"/>
          <w:color w:val="000000"/>
        </w:rPr>
        <w:t>Central Regional TAFE - Locked Bag 103 GERALDTON WA 6530</w:t>
      </w:r>
    </w:p>
    <w:p w14:paraId="20ACC0D1" w14:textId="77777777" w:rsidR="002E7466" w:rsidRPr="00F21EE2" w:rsidRDefault="002E7466" w:rsidP="00FD7227">
      <w:pPr>
        <w:pStyle w:val="NoSpacing"/>
        <w:spacing w:before="120" w:after="120"/>
        <w:rPr>
          <w:rFonts w:cstheme="minorHAnsi"/>
          <w:b/>
          <w:color w:val="000000"/>
        </w:rPr>
      </w:pPr>
      <w:r w:rsidRPr="00F21EE2">
        <w:rPr>
          <w:rFonts w:cstheme="minorHAnsi"/>
          <w:b/>
          <w:color w:val="000000"/>
        </w:rPr>
        <w:t>OR</w:t>
      </w:r>
    </w:p>
    <w:p w14:paraId="7745CF0A" w14:textId="2C6F6BE3" w:rsidR="002E7466" w:rsidRPr="00F21EE2" w:rsidRDefault="002E7466" w:rsidP="00F21EE2">
      <w:pPr>
        <w:pStyle w:val="NoSpacing"/>
        <w:rPr>
          <w:rFonts w:cstheme="minorHAnsi"/>
          <w:color w:val="000000"/>
        </w:rPr>
      </w:pPr>
      <w:r w:rsidRPr="00F21EE2">
        <w:rPr>
          <w:rFonts w:cstheme="minorHAnsi"/>
          <w:color w:val="000000"/>
        </w:rPr>
        <w:t xml:space="preserve">Hand </w:t>
      </w:r>
      <w:r w:rsidR="00FD7227">
        <w:rPr>
          <w:rFonts w:cstheme="minorHAnsi"/>
          <w:color w:val="000000"/>
        </w:rPr>
        <w:t>d</w:t>
      </w:r>
      <w:r w:rsidRPr="00F21EE2">
        <w:rPr>
          <w:rFonts w:cstheme="minorHAnsi"/>
          <w:color w:val="000000"/>
        </w:rPr>
        <w:t xml:space="preserve">eliver to any </w:t>
      </w:r>
      <w:r w:rsidR="00FD7227">
        <w:rPr>
          <w:rFonts w:cstheme="minorHAnsi"/>
          <w:color w:val="000000"/>
        </w:rPr>
        <w:t>Central Regional TAFE</w:t>
      </w:r>
      <w:r w:rsidRPr="00F21EE2">
        <w:rPr>
          <w:rFonts w:cstheme="minorHAnsi"/>
          <w:color w:val="000000"/>
        </w:rPr>
        <w:t xml:space="preserve"> campus in a sealed envelope</w:t>
      </w:r>
      <w:r w:rsidR="000D4FA0">
        <w:rPr>
          <w:rFonts w:cstheme="minorHAnsi"/>
          <w:color w:val="000000"/>
        </w:rPr>
        <w:t>.</w:t>
      </w:r>
    </w:p>
    <w:sectPr w:rsidR="002E7466" w:rsidRPr="00F21EE2" w:rsidSect="00FD5656">
      <w:footerReference w:type="default" r:id="rId12"/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224EB" w14:textId="77777777" w:rsidR="00FA521D" w:rsidRDefault="00FA521D" w:rsidP="002104BB">
      <w:pPr>
        <w:spacing w:after="0" w:line="240" w:lineRule="auto"/>
      </w:pPr>
      <w:r>
        <w:separator/>
      </w:r>
    </w:p>
  </w:endnote>
  <w:endnote w:type="continuationSeparator" w:id="0">
    <w:p w14:paraId="66EC8B15" w14:textId="77777777" w:rsidR="00FA521D" w:rsidRDefault="00FA521D" w:rsidP="0021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258DF" w14:textId="53DE5C8B" w:rsidR="0035724A" w:rsidRPr="0035724A" w:rsidRDefault="0035724A" w:rsidP="0035724A">
    <w:pPr>
      <w:pStyle w:val="Footer"/>
      <w:jc w:val="right"/>
      <w:rPr>
        <w:sz w:val="16"/>
        <w:szCs w:val="16"/>
      </w:rPr>
    </w:pPr>
    <w:r w:rsidRPr="0035724A">
      <w:rPr>
        <w:sz w:val="16"/>
        <w:szCs w:val="16"/>
      </w:rPr>
      <w:t xml:space="preserve">Student Application for Special Circumstances </w:t>
    </w:r>
  </w:p>
  <w:p w14:paraId="60ED8FAF" w14:textId="32ADF8AB" w:rsidR="009A10BD" w:rsidRPr="002104BB" w:rsidRDefault="0035724A" w:rsidP="0035724A">
    <w:pPr>
      <w:pStyle w:val="Footer"/>
      <w:jc w:val="right"/>
      <w:rPr>
        <w:sz w:val="20"/>
      </w:rPr>
    </w:pPr>
    <w:r w:rsidRPr="0035724A">
      <w:rPr>
        <w:sz w:val="16"/>
        <w:szCs w:val="16"/>
      </w:rPr>
      <w:t xml:space="preserve">Remission / Re-Credit </w:t>
    </w:r>
    <w:r>
      <w:rPr>
        <w:sz w:val="16"/>
        <w:szCs w:val="16"/>
      </w:rPr>
      <w:t>o</w:t>
    </w:r>
    <w:r w:rsidRPr="0035724A">
      <w:rPr>
        <w:sz w:val="16"/>
        <w:szCs w:val="16"/>
      </w:rPr>
      <w:t>f V</w:t>
    </w:r>
    <w:r>
      <w:rPr>
        <w:sz w:val="16"/>
        <w:szCs w:val="16"/>
      </w:rPr>
      <w:t xml:space="preserve">ET </w:t>
    </w:r>
    <w:r w:rsidRPr="0035724A">
      <w:rPr>
        <w:sz w:val="16"/>
        <w:szCs w:val="16"/>
      </w:rPr>
      <w:t>Student Loan (</w:t>
    </w:r>
    <w:r w:rsidR="0024779A">
      <w:rPr>
        <w:sz w:val="16"/>
        <w:szCs w:val="16"/>
      </w:rPr>
      <w:t>SA015F1)</w:t>
    </w:r>
    <w:r>
      <w:rPr>
        <w:sz w:val="16"/>
        <w:szCs w:val="16"/>
      </w:rPr>
      <w:t xml:space="preserve">  </w:t>
    </w:r>
    <w:r w:rsidR="009A10BD" w:rsidRPr="002104BB">
      <w:rPr>
        <w:sz w:val="20"/>
      </w:rPr>
      <w:t xml:space="preserve">Page </w:t>
    </w:r>
    <w:r w:rsidR="009A10BD" w:rsidRPr="002104BB">
      <w:rPr>
        <w:b/>
        <w:bCs/>
        <w:sz w:val="20"/>
      </w:rPr>
      <w:fldChar w:fldCharType="begin"/>
    </w:r>
    <w:r w:rsidR="009A10BD" w:rsidRPr="002104BB">
      <w:rPr>
        <w:b/>
        <w:bCs/>
        <w:sz w:val="20"/>
      </w:rPr>
      <w:instrText xml:space="preserve"> PAGE  \* Arabic  \* MERGEFORMAT </w:instrText>
    </w:r>
    <w:r w:rsidR="009A10BD" w:rsidRPr="002104BB">
      <w:rPr>
        <w:b/>
        <w:bCs/>
        <w:sz w:val="20"/>
      </w:rPr>
      <w:fldChar w:fldCharType="separate"/>
    </w:r>
    <w:r w:rsidR="00812E8C">
      <w:rPr>
        <w:b/>
        <w:bCs/>
        <w:noProof/>
        <w:sz w:val="20"/>
      </w:rPr>
      <w:t>5</w:t>
    </w:r>
    <w:r w:rsidR="009A10BD" w:rsidRPr="002104BB">
      <w:rPr>
        <w:b/>
        <w:bCs/>
        <w:sz w:val="20"/>
      </w:rPr>
      <w:fldChar w:fldCharType="end"/>
    </w:r>
    <w:r w:rsidR="009A10BD" w:rsidRPr="002104BB">
      <w:rPr>
        <w:sz w:val="20"/>
      </w:rPr>
      <w:t xml:space="preserve"> of </w:t>
    </w:r>
    <w:r w:rsidR="009A10BD" w:rsidRPr="002104BB">
      <w:rPr>
        <w:b/>
        <w:bCs/>
        <w:sz w:val="20"/>
      </w:rPr>
      <w:fldChar w:fldCharType="begin"/>
    </w:r>
    <w:r w:rsidR="009A10BD" w:rsidRPr="002104BB">
      <w:rPr>
        <w:b/>
        <w:bCs/>
        <w:sz w:val="20"/>
      </w:rPr>
      <w:instrText xml:space="preserve"> NUMPAGES  \* Arabic  \* MERGEFORMAT </w:instrText>
    </w:r>
    <w:r w:rsidR="009A10BD" w:rsidRPr="002104BB">
      <w:rPr>
        <w:b/>
        <w:bCs/>
        <w:sz w:val="20"/>
      </w:rPr>
      <w:fldChar w:fldCharType="separate"/>
    </w:r>
    <w:r w:rsidR="00812E8C">
      <w:rPr>
        <w:b/>
        <w:bCs/>
        <w:noProof/>
        <w:sz w:val="20"/>
      </w:rPr>
      <w:t>6</w:t>
    </w:r>
    <w:r w:rsidR="009A10BD" w:rsidRPr="002104BB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C48EF" w14:textId="77777777" w:rsidR="00FA521D" w:rsidRDefault="00FA521D" w:rsidP="002104BB">
      <w:pPr>
        <w:spacing w:after="0" w:line="240" w:lineRule="auto"/>
      </w:pPr>
      <w:r>
        <w:separator/>
      </w:r>
    </w:p>
  </w:footnote>
  <w:footnote w:type="continuationSeparator" w:id="0">
    <w:p w14:paraId="4A8C595E" w14:textId="77777777" w:rsidR="00FA521D" w:rsidRDefault="00FA521D" w:rsidP="00210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6312B"/>
    <w:multiLevelType w:val="hybridMultilevel"/>
    <w:tmpl w:val="F2A8A00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A4586"/>
    <w:multiLevelType w:val="hybridMultilevel"/>
    <w:tmpl w:val="81A622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3C41"/>
    <w:multiLevelType w:val="hybridMultilevel"/>
    <w:tmpl w:val="92B00DA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E06F2"/>
    <w:multiLevelType w:val="hybridMultilevel"/>
    <w:tmpl w:val="F190A73E"/>
    <w:lvl w:ilvl="0" w:tplc="13D2C7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C0095"/>
    <w:multiLevelType w:val="hybridMultilevel"/>
    <w:tmpl w:val="FF2ABD04"/>
    <w:lvl w:ilvl="0" w:tplc="2C401C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049E6"/>
    <w:multiLevelType w:val="hybridMultilevel"/>
    <w:tmpl w:val="7D3A7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00387"/>
    <w:multiLevelType w:val="hybridMultilevel"/>
    <w:tmpl w:val="079C53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55B79"/>
    <w:multiLevelType w:val="hybridMultilevel"/>
    <w:tmpl w:val="12A8F8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112A0"/>
    <w:multiLevelType w:val="hybridMultilevel"/>
    <w:tmpl w:val="5B3216A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DCB"/>
    <w:rsid w:val="00041887"/>
    <w:rsid w:val="000738CE"/>
    <w:rsid w:val="00074B5C"/>
    <w:rsid w:val="0009632B"/>
    <w:rsid w:val="000D4FA0"/>
    <w:rsid w:val="00154768"/>
    <w:rsid w:val="00173A2F"/>
    <w:rsid w:val="001872A6"/>
    <w:rsid w:val="001927A6"/>
    <w:rsid w:val="001A34F6"/>
    <w:rsid w:val="001B0848"/>
    <w:rsid w:val="001B640D"/>
    <w:rsid w:val="001C0134"/>
    <w:rsid w:val="001F5B6E"/>
    <w:rsid w:val="002104BB"/>
    <w:rsid w:val="0024779A"/>
    <w:rsid w:val="0026382B"/>
    <w:rsid w:val="00291F2F"/>
    <w:rsid w:val="002A5058"/>
    <w:rsid w:val="002C1E65"/>
    <w:rsid w:val="002E3181"/>
    <w:rsid w:val="002E7466"/>
    <w:rsid w:val="002F219D"/>
    <w:rsid w:val="00312447"/>
    <w:rsid w:val="00315D46"/>
    <w:rsid w:val="00346783"/>
    <w:rsid w:val="0035724A"/>
    <w:rsid w:val="003A3B56"/>
    <w:rsid w:val="0043213B"/>
    <w:rsid w:val="004358B1"/>
    <w:rsid w:val="00435D20"/>
    <w:rsid w:val="00453923"/>
    <w:rsid w:val="0046230E"/>
    <w:rsid w:val="004630D5"/>
    <w:rsid w:val="0047525F"/>
    <w:rsid w:val="0048004A"/>
    <w:rsid w:val="00483411"/>
    <w:rsid w:val="00485E67"/>
    <w:rsid w:val="004A595B"/>
    <w:rsid w:val="004B5A5A"/>
    <w:rsid w:val="004D6ABA"/>
    <w:rsid w:val="00505858"/>
    <w:rsid w:val="0053749C"/>
    <w:rsid w:val="0055514C"/>
    <w:rsid w:val="005A4954"/>
    <w:rsid w:val="00606D37"/>
    <w:rsid w:val="006334E4"/>
    <w:rsid w:val="00671787"/>
    <w:rsid w:val="006D4DC4"/>
    <w:rsid w:val="00720FC2"/>
    <w:rsid w:val="00787E33"/>
    <w:rsid w:val="007B468D"/>
    <w:rsid w:val="007B737E"/>
    <w:rsid w:val="007D7B64"/>
    <w:rsid w:val="007E1E24"/>
    <w:rsid w:val="00803B09"/>
    <w:rsid w:val="00805E31"/>
    <w:rsid w:val="00812E8C"/>
    <w:rsid w:val="00840664"/>
    <w:rsid w:val="00896E57"/>
    <w:rsid w:val="008B787C"/>
    <w:rsid w:val="00947DCB"/>
    <w:rsid w:val="00952F4C"/>
    <w:rsid w:val="009978F1"/>
    <w:rsid w:val="009A10BD"/>
    <w:rsid w:val="009C76EF"/>
    <w:rsid w:val="00A1447F"/>
    <w:rsid w:val="00AB68AF"/>
    <w:rsid w:val="00AD30A9"/>
    <w:rsid w:val="00B849BE"/>
    <w:rsid w:val="00B9560C"/>
    <w:rsid w:val="00BB11A7"/>
    <w:rsid w:val="00C022E4"/>
    <w:rsid w:val="00C65A92"/>
    <w:rsid w:val="00C75A1D"/>
    <w:rsid w:val="00CB20C7"/>
    <w:rsid w:val="00CE33D6"/>
    <w:rsid w:val="00D41E77"/>
    <w:rsid w:val="00D43D11"/>
    <w:rsid w:val="00D449A4"/>
    <w:rsid w:val="00D526E1"/>
    <w:rsid w:val="00D70FFE"/>
    <w:rsid w:val="00D94B72"/>
    <w:rsid w:val="00DA42FD"/>
    <w:rsid w:val="00DB31EE"/>
    <w:rsid w:val="00DC7D96"/>
    <w:rsid w:val="00DC7DDC"/>
    <w:rsid w:val="00DE2A83"/>
    <w:rsid w:val="00DF2B0E"/>
    <w:rsid w:val="00DF4454"/>
    <w:rsid w:val="00E378A3"/>
    <w:rsid w:val="00E45D6D"/>
    <w:rsid w:val="00E46ACD"/>
    <w:rsid w:val="00EE5C5E"/>
    <w:rsid w:val="00F21EE2"/>
    <w:rsid w:val="00F36C90"/>
    <w:rsid w:val="00F56E4E"/>
    <w:rsid w:val="00F86AA4"/>
    <w:rsid w:val="00F9363C"/>
    <w:rsid w:val="00FA521D"/>
    <w:rsid w:val="00FD5656"/>
    <w:rsid w:val="00FD7227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1F9AAB"/>
  <w15:chartTrackingRefBased/>
  <w15:docId w15:val="{8E599BCC-EAF2-4D38-BC96-85F58E62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7D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526E1"/>
    <w:pPr>
      <w:spacing w:after="0" w:line="240" w:lineRule="auto"/>
    </w:pPr>
  </w:style>
  <w:style w:type="table" w:styleId="TableGrid">
    <w:name w:val="Table Grid"/>
    <w:basedOn w:val="TableNormal"/>
    <w:rsid w:val="00537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4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5058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0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4BB"/>
  </w:style>
  <w:style w:type="paragraph" w:styleId="Footer">
    <w:name w:val="footer"/>
    <w:basedOn w:val="Normal"/>
    <w:link w:val="FooterChar"/>
    <w:uiPriority w:val="99"/>
    <w:unhideWhenUsed/>
    <w:rsid w:val="00210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4BB"/>
  </w:style>
  <w:style w:type="paragraph" w:styleId="BalloonText">
    <w:name w:val="Balloon Text"/>
    <w:basedOn w:val="Normal"/>
    <w:link w:val="BalloonTextChar"/>
    <w:uiPriority w:val="99"/>
    <w:semiHidden/>
    <w:unhideWhenUsed/>
    <w:rsid w:val="00F36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9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D7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lii.edu.au/cgi-bin/viewdoc/au/legis/cth/consol_act/hesa200327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ientsupport@crtafe.wa.edu.a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at.gov.au/apply-for-a-review/other-decisions/fe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at.gov.au/apply-for-a-revi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Challenger Institute of Technology</Company>
  <LinksUpToDate>false</LinksUpToDate>
  <CharactersWithSpaces>13790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Moir</dc:creator>
  <cp:keywords/>
  <dc:description/>
  <cp:lastModifiedBy>Kiah Rogers</cp:lastModifiedBy>
  <cp:revision>17</cp:revision>
  <cp:lastPrinted>2019-09-12T04:56:00Z</cp:lastPrinted>
  <dcterms:created xsi:type="dcterms:W3CDTF">2019-08-15T02:08:00Z</dcterms:created>
  <dcterms:modified xsi:type="dcterms:W3CDTF">2020-10-30T04:37:00Z</dcterms:modified>
</cp:coreProperties>
</file>