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17" w:rsidRPr="002A12AA" w:rsidRDefault="00D84017" w:rsidP="00D84017">
      <w:pPr>
        <w:rPr>
          <w:rFonts w:ascii="Arial" w:hAnsi="Arial" w:cs="Arial"/>
        </w:rPr>
      </w:pPr>
      <w:r w:rsidRPr="002A12AA">
        <w:rPr>
          <w:rFonts w:ascii="Arial" w:hAnsi="Arial" w:cs="Arial"/>
        </w:rPr>
        <w:t>Date</w:t>
      </w:r>
    </w:p>
    <w:p w:rsidR="007A35E9" w:rsidRDefault="007A35E9" w:rsidP="007A35E9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D84017" w:rsidRDefault="00D84017" w:rsidP="007A35E9">
      <w:pPr>
        <w:tabs>
          <w:tab w:val="left" w:pos="7513"/>
        </w:tabs>
        <w:rPr>
          <w:rFonts w:ascii="Arial" w:hAnsi="Arial" w:cs="Arial"/>
          <w:sz w:val="24"/>
          <w:szCs w:val="24"/>
        </w:rPr>
      </w:pPr>
    </w:p>
    <w:p w:rsidR="002A12AA" w:rsidRPr="002A12AA" w:rsidRDefault="002A12AA" w:rsidP="002A12AA">
      <w:pPr>
        <w:rPr>
          <w:rFonts w:ascii="Arial" w:hAnsi="Arial" w:cs="Arial"/>
        </w:rPr>
      </w:pPr>
      <w:r w:rsidRPr="002A12AA">
        <w:rPr>
          <w:rFonts w:ascii="Arial" w:hAnsi="Arial" w:cs="Arial"/>
        </w:rPr>
        <w:t>Manager Planning and Quality</w:t>
      </w:r>
    </w:p>
    <w:p w:rsidR="002A12AA" w:rsidRPr="002A12AA" w:rsidRDefault="002A12AA" w:rsidP="002A12AA">
      <w:pPr>
        <w:rPr>
          <w:rFonts w:ascii="Arial" w:hAnsi="Arial" w:cs="Arial"/>
        </w:rPr>
      </w:pPr>
      <w:r w:rsidRPr="002A12AA">
        <w:rPr>
          <w:rFonts w:ascii="Arial" w:hAnsi="Arial" w:cs="Arial"/>
        </w:rPr>
        <w:t>Locked Bag 103</w:t>
      </w:r>
    </w:p>
    <w:p w:rsidR="007A35E9" w:rsidRPr="002A12AA" w:rsidRDefault="002A12AA" w:rsidP="002A12AA">
      <w:pPr>
        <w:rPr>
          <w:rFonts w:ascii="Arial" w:hAnsi="Arial" w:cs="Arial"/>
        </w:rPr>
      </w:pPr>
      <w:r w:rsidRPr="002A12AA">
        <w:rPr>
          <w:rFonts w:ascii="Arial" w:hAnsi="Arial" w:cs="Arial"/>
        </w:rPr>
        <w:t>GERALDTON WA 6531</w:t>
      </w:r>
    </w:p>
    <w:p w:rsidR="007A35E9" w:rsidRPr="002A12AA" w:rsidRDefault="007A35E9" w:rsidP="007A35E9">
      <w:pPr>
        <w:rPr>
          <w:rFonts w:ascii="Arial" w:hAnsi="Arial" w:cs="Arial"/>
        </w:rPr>
      </w:pPr>
    </w:p>
    <w:p w:rsidR="002A12AA" w:rsidRPr="002A12AA" w:rsidRDefault="002A12AA" w:rsidP="007A35E9">
      <w:pPr>
        <w:rPr>
          <w:rFonts w:ascii="Arial" w:hAnsi="Arial" w:cs="Arial"/>
        </w:rPr>
      </w:pPr>
    </w:p>
    <w:p w:rsidR="007A35E9" w:rsidRPr="002A12AA" w:rsidRDefault="002A12AA" w:rsidP="007A35E9">
      <w:pPr>
        <w:rPr>
          <w:rFonts w:ascii="Arial" w:hAnsi="Arial" w:cs="Arial"/>
        </w:rPr>
      </w:pPr>
      <w:r w:rsidRPr="002A12AA">
        <w:rPr>
          <w:rFonts w:ascii="Arial" w:hAnsi="Arial" w:cs="Arial"/>
        </w:rPr>
        <w:t>Dear Madam/Sir</w:t>
      </w:r>
    </w:p>
    <w:p w:rsidR="007A35E9" w:rsidRPr="002A12AA" w:rsidRDefault="007A35E9" w:rsidP="007A35E9">
      <w:pPr>
        <w:rPr>
          <w:rFonts w:ascii="Arial" w:hAnsi="Arial" w:cs="Arial"/>
        </w:rPr>
      </w:pPr>
    </w:p>
    <w:p w:rsidR="002A12AA" w:rsidRPr="002A12AA" w:rsidRDefault="00757320" w:rsidP="002A12AA">
      <w:pPr>
        <w:widowControl/>
        <w:tabs>
          <w:tab w:val="left" w:pos="4512"/>
        </w:tabs>
        <w:spacing w:line="280" w:lineRule="exact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 wish to lodge an appeal</w:t>
      </w:r>
      <w:r w:rsidR="002A12AA" w:rsidRPr="002A12AA">
        <w:rPr>
          <w:rFonts w:ascii="Arial" w:eastAsia="Times New Roman" w:hAnsi="Arial" w:cs="Arial"/>
          <w:lang w:eastAsia="en-AU"/>
        </w:rPr>
        <w:t xml:space="preserve"> under the Policy and Procedure for Conducting Student Appeals. </w:t>
      </w: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</w:p>
    <w:p w:rsid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  <w:r w:rsidRPr="002A12AA">
        <w:rPr>
          <w:rFonts w:ascii="Arial" w:eastAsia="Times New Roman" w:hAnsi="Arial" w:cs="Arial"/>
          <w:lang w:eastAsia="en-AU"/>
        </w:rPr>
        <w:t xml:space="preserve">I am appealing against the following (tick </w:t>
      </w:r>
      <w:r w:rsidRPr="002A12AA">
        <w:rPr>
          <w:rFonts w:ascii="Arial" w:eastAsia="Times New Roman" w:hAnsi="Arial" w:cs="Arial"/>
          <w:lang w:eastAsia="en-AU"/>
        </w:rPr>
        <w:sym w:font="Wingdings 2" w:char="F050"/>
      </w:r>
      <w:r w:rsidRPr="002A12AA">
        <w:rPr>
          <w:rFonts w:ascii="Arial" w:eastAsia="Times New Roman" w:hAnsi="Arial" w:cs="Arial"/>
          <w:lang w:eastAsia="en-AU"/>
        </w:rPr>
        <w:t xml:space="preserve"> the box/es that apply) in the course </w:t>
      </w:r>
      <w:r w:rsidRPr="002A12AA">
        <w:rPr>
          <w:rFonts w:ascii="Arial" w:eastAsia="Times New Roman" w:hAnsi="Arial" w:cs="Arial"/>
          <w:color w:val="0000FF"/>
          <w:lang w:eastAsia="en-AU"/>
        </w:rPr>
        <w:t>&lt;course na</w:t>
      </w:r>
      <w:bookmarkStart w:id="0" w:name="_GoBack"/>
      <w:bookmarkEnd w:id="0"/>
      <w:r w:rsidRPr="002A12AA">
        <w:rPr>
          <w:rFonts w:ascii="Arial" w:eastAsia="Times New Roman" w:hAnsi="Arial" w:cs="Arial"/>
          <w:color w:val="0000FF"/>
          <w:lang w:eastAsia="en-AU"/>
        </w:rPr>
        <w:t>me&gt;.</w:t>
      </w:r>
      <w:r w:rsidRPr="002A12AA">
        <w:rPr>
          <w:rFonts w:ascii="Arial" w:eastAsia="Times New Roman" w:hAnsi="Arial" w:cs="Arial"/>
          <w:lang w:eastAsia="en-AU"/>
        </w:rPr>
        <w:t xml:space="preserve">  </w:t>
      </w: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2A12AA" w:rsidRPr="002A12AA" w:rsidTr="00C26262">
        <w:trPr>
          <w:trHeight w:val="475"/>
        </w:trPr>
        <w:tc>
          <w:tcPr>
            <w:tcW w:w="3936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280" w:lineRule="exact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2A12AA">
              <w:rPr>
                <w:rFonts w:ascii="Arial" w:eastAsia="Times New Roman" w:hAnsi="Arial" w:cs="Arial"/>
                <w:b/>
                <w:lang w:eastAsia="en-AU"/>
              </w:rPr>
              <w:t>Academic judgement</w:t>
            </w:r>
          </w:p>
        </w:tc>
        <w:tc>
          <w:tcPr>
            <w:tcW w:w="5386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280" w:lineRule="exact"/>
              <w:jc w:val="center"/>
              <w:rPr>
                <w:rFonts w:ascii="Arial" w:eastAsia="Times New Roman" w:hAnsi="Arial" w:cs="Arial"/>
                <w:b/>
                <w:lang w:eastAsia="en-AU"/>
              </w:rPr>
            </w:pPr>
            <w:r w:rsidRPr="002A12AA">
              <w:rPr>
                <w:rFonts w:ascii="Arial" w:eastAsia="Times New Roman" w:hAnsi="Arial" w:cs="Arial"/>
                <w:b/>
                <w:szCs w:val="24"/>
              </w:rPr>
              <w:t>Misconduct</w:t>
            </w:r>
          </w:p>
        </w:tc>
      </w:tr>
      <w:tr w:rsidR="002A12AA" w:rsidRPr="002A12AA" w:rsidTr="00C26262">
        <w:tc>
          <w:tcPr>
            <w:tcW w:w="3936" w:type="dxa"/>
            <w:shd w:val="clear" w:color="auto" w:fill="auto"/>
          </w:tcPr>
          <w:p w:rsidR="002A12AA" w:rsidRPr="002A12AA" w:rsidRDefault="002A12AA" w:rsidP="002A12A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szCs w:val="20"/>
                <w:lang w:eastAsia="en-AU"/>
              </w:rPr>
              <w:t>education and training delivery</w:t>
            </w:r>
          </w:p>
        </w:tc>
        <w:tc>
          <w:tcPr>
            <w:tcW w:w="5386" w:type="dxa"/>
            <w:shd w:val="clear" w:color="auto" w:fill="auto"/>
          </w:tcPr>
          <w:p w:rsidR="002A12AA" w:rsidRPr="002A12AA" w:rsidRDefault="002A12AA" w:rsidP="004151CE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ascii="Arial" w:eastAsia="Times New Roman" w:hAnsi="Arial" w:cs="Arial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>dishonest conduct in connection with any college examination, course work, assessment, test or other work</w:t>
            </w:r>
            <w:r w:rsidR="003B4DB8">
              <w:rPr>
                <w:rFonts w:ascii="Arial" w:eastAsia="Times New Roman" w:hAnsi="Arial" w:cs="Arial"/>
                <w:lang w:eastAsia="en-AU"/>
              </w:rPr>
              <w:t xml:space="preserve"> including plagiarism</w:t>
            </w:r>
          </w:p>
        </w:tc>
      </w:tr>
      <w:tr w:rsidR="002A12AA" w:rsidRPr="002A12AA" w:rsidTr="00C26262">
        <w:tc>
          <w:tcPr>
            <w:tcW w:w="3936" w:type="dxa"/>
            <w:shd w:val="clear" w:color="auto" w:fill="auto"/>
          </w:tcPr>
          <w:p w:rsidR="002A12AA" w:rsidRPr="002A12AA" w:rsidRDefault="002A12AA" w:rsidP="002A12AA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8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szCs w:val="20"/>
                <w:lang w:eastAsia="en-AU"/>
              </w:rPr>
              <w:t>assessments</w:t>
            </w:r>
          </w:p>
        </w:tc>
        <w:tc>
          <w:tcPr>
            <w:tcW w:w="5386" w:type="dxa"/>
            <w:shd w:val="clear" w:color="auto" w:fill="auto"/>
          </w:tcPr>
          <w:p w:rsidR="002A12AA" w:rsidRPr="002A12AA" w:rsidRDefault="002A12AA" w:rsidP="002A12AA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>disorderly, unlawful or anti-social conduct on College land</w:t>
            </w:r>
          </w:p>
        </w:tc>
      </w:tr>
      <w:tr w:rsidR="002A12AA" w:rsidRPr="002A12AA" w:rsidTr="00C26262">
        <w:tc>
          <w:tcPr>
            <w:tcW w:w="3936" w:type="dxa"/>
            <w:shd w:val="clear" w:color="auto" w:fill="auto"/>
          </w:tcPr>
          <w:p w:rsidR="002A12AA" w:rsidRPr="002A12AA" w:rsidRDefault="002A12AA" w:rsidP="002A12AA">
            <w:pPr>
              <w:widowControl/>
              <w:numPr>
                <w:ilvl w:val="0"/>
                <w:numId w:val="2"/>
              </w:numPr>
              <w:spacing w:before="6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szCs w:val="20"/>
                <w:lang w:eastAsia="en-AU"/>
              </w:rPr>
              <w:t>student participation and progress</w:t>
            </w:r>
          </w:p>
        </w:tc>
        <w:tc>
          <w:tcPr>
            <w:tcW w:w="5386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280" w:lineRule="exact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A12AA" w:rsidRPr="002A12AA" w:rsidTr="00C26262">
        <w:tc>
          <w:tcPr>
            <w:tcW w:w="3936" w:type="dxa"/>
            <w:shd w:val="clear" w:color="auto" w:fill="auto"/>
          </w:tcPr>
          <w:p w:rsidR="002A12AA" w:rsidRPr="002A12AA" w:rsidRDefault="002A12AA" w:rsidP="002A12AA">
            <w:pPr>
              <w:widowControl/>
              <w:numPr>
                <w:ilvl w:val="0"/>
                <w:numId w:val="2"/>
              </w:numPr>
              <w:spacing w:before="6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szCs w:val="20"/>
                <w:lang w:eastAsia="en-AU"/>
              </w:rPr>
              <w:t>issuing of results and awards</w:t>
            </w:r>
          </w:p>
        </w:tc>
        <w:tc>
          <w:tcPr>
            <w:tcW w:w="5386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280" w:lineRule="exact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</w:p>
    <w:p w:rsidR="002A12AA" w:rsidRPr="00757320" w:rsidRDefault="002A12AA" w:rsidP="00757320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  <w:r w:rsidRPr="002A12AA">
        <w:rPr>
          <w:rFonts w:ascii="Arial" w:eastAsia="Times New Roman" w:hAnsi="Arial" w:cs="Arial"/>
          <w:b/>
          <w:lang w:eastAsia="en-AU"/>
        </w:rPr>
        <w:t>Grounds for my appeal</w:t>
      </w:r>
      <w:r w:rsidRPr="002A12AA">
        <w:rPr>
          <w:rFonts w:ascii="Arial" w:eastAsia="Times New Roman" w:hAnsi="Arial" w:cs="Arial"/>
          <w:lang w:eastAsia="en-AU"/>
        </w:rPr>
        <w:t xml:space="preserve"> </w:t>
      </w:r>
      <w:r w:rsidRPr="00757320">
        <w:rPr>
          <w:rFonts w:ascii="Arial" w:eastAsia="Times New Roman" w:hAnsi="Arial" w:cs="Arial"/>
          <w:i/>
          <w:sz w:val="18"/>
          <w:szCs w:val="18"/>
          <w:lang w:eastAsia="en-AU"/>
        </w:rPr>
        <w:t>(Explain your reason/s for appeal. If you need more space attach a separate sheet of paper. Attach any relevant documents to support your appeal</w:t>
      </w:r>
      <w:r w:rsidR="00757320" w:rsidRPr="00757320">
        <w:rPr>
          <w:rFonts w:ascii="Arial" w:eastAsia="Times New Roman" w:hAnsi="Arial" w:cs="Arial"/>
          <w:i/>
          <w:sz w:val="18"/>
          <w:szCs w:val="18"/>
          <w:lang w:eastAsia="en-AU"/>
        </w:rPr>
        <w:t>)</w:t>
      </w:r>
      <w:r w:rsidRPr="00757320">
        <w:rPr>
          <w:rFonts w:ascii="Arial" w:eastAsia="Times New Roman" w:hAnsi="Arial" w:cs="Arial"/>
          <w:i/>
          <w:sz w:val="18"/>
          <w:szCs w:val="18"/>
          <w:lang w:eastAsia="en-AU"/>
        </w:rPr>
        <w:t>.</w:t>
      </w: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color w:val="0D05B3"/>
          <w:lang w:eastAsia="en-AU"/>
        </w:rPr>
      </w:pPr>
    </w:p>
    <w:p w:rsid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</w:p>
    <w:p w:rsidR="00757320" w:rsidRDefault="00757320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  <w:r w:rsidRPr="002A12AA">
        <w:rPr>
          <w:rFonts w:ascii="Arial" w:eastAsia="Times New Roman" w:hAnsi="Arial" w:cs="Arial"/>
          <w:lang w:eastAsia="en-AU"/>
        </w:rPr>
        <w:t>Yours sincerely</w:t>
      </w:r>
    </w:p>
    <w:p w:rsidR="002A12AA" w:rsidRPr="002A12AA" w:rsidRDefault="002A12AA" w:rsidP="002A12AA">
      <w:pPr>
        <w:widowControl/>
        <w:spacing w:line="280" w:lineRule="exact"/>
        <w:jc w:val="both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387"/>
      </w:tblGrid>
      <w:tr w:rsidR="002A12AA" w:rsidRPr="002A12AA" w:rsidTr="002A12AA">
        <w:tc>
          <w:tcPr>
            <w:tcW w:w="1809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>Signature</w:t>
            </w:r>
          </w:p>
        </w:tc>
        <w:tc>
          <w:tcPr>
            <w:tcW w:w="5387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A12AA" w:rsidRPr="002A12AA" w:rsidTr="002A12AA">
        <w:tc>
          <w:tcPr>
            <w:tcW w:w="1809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>Name</w:t>
            </w:r>
          </w:p>
        </w:tc>
        <w:tc>
          <w:tcPr>
            <w:tcW w:w="5387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A12AA" w:rsidRPr="002A12AA" w:rsidTr="002A12AA">
        <w:tc>
          <w:tcPr>
            <w:tcW w:w="1809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>Student ID</w:t>
            </w:r>
          </w:p>
        </w:tc>
        <w:tc>
          <w:tcPr>
            <w:tcW w:w="5387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A12AA" w:rsidRPr="002A12AA" w:rsidTr="002A12AA">
        <w:tc>
          <w:tcPr>
            <w:tcW w:w="1809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 xml:space="preserve">Telephone </w:t>
            </w:r>
          </w:p>
        </w:tc>
        <w:tc>
          <w:tcPr>
            <w:tcW w:w="5387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A12AA" w:rsidRPr="002A12AA" w:rsidTr="002A12AA">
        <w:tc>
          <w:tcPr>
            <w:tcW w:w="1809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 xml:space="preserve">Email </w:t>
            </w:r>
          </w:p>
        </w:tc>
        <w:tc>
          <w:tcPr>
            <w:tcW w:w="5387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2A12AA" w:rsidRPr="002A12AA" w:rsidTr="002A12AA">
        <w:tc>
          <w:tcPr>
            <w:tcW w:w="1809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12AA">
              <w:rPr>
                <w:rFonts w:ascii="Arial" w:eastAsia="Times New Roman" w:hAnsi="Arial" w:cs="Arial"/>
                <w:lang w:eastAsia="en-AU"/>
              </w:rPr>
              <w:t>Postal address</w:t>
            </w:r>
          </w:p>
        </w:tc>
        <w:tc>
          <w:tcPr>
            <w:tcW w:w="5387" w:type="dxa"/>
            <w:shd w:val="clear" w:color="auto" w:fill="auto"/>
          </w:tcPr>
          <w:p w:rsidR="002A12AA" w:rsidRPr="002A12AA" w:rsidRDefault="002A12AA" w:rsidP="002A12AA">
            <w:pPr>
              <w:widowControl/>
              <w:spacing w:line="360" w:lineRule="auto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FD524E" w:rsidRDefault="00FD524E" w:rsidP="00D84017">
      <w:pPr>
        <w:rPr>
          <w:rFonts w:ascii="Arial" w:hAnsi="Arial" w:cs="Arial"/>
          <w:sz w:val="24"/>
          <w:szCs w:val="24"/>
        </w:rPr>
      </w:pPr>
    </w:p>
    <w:sectPr w:rsidR="00FD524E" w:rsidSect="002A12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1134" w:bottom="1134" w:left="1134" w:header="720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AA" w:rsidRDefault="002A12AA" w:rsidP="00F01CAC">
      <w:r>
        <w:separator/>
      </w:r>
    </w:p>
  </w:endnote>
  <w:endnote w:type="continuationSeparator" w:id="0">
    <w:p w:rsidR="002A12AA" w:rsidRDefault="002A12AA" w:rsidP="00F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9B" w:rsidRPr="006F179B" w:rsidRDefault="006F179B">
    <w:pPr>
      <w:pStyle w:val="Footer"/>
      <w:rPr>
        <w:rFonts w:ascii="Arial" w:hAnsi="Arial" w:cs="Arial"/>
        <w:sz w:val="20"/>
        <w:szCs w:val="20"/>
      </w:rPr>
    </w:pPr>
  </w:p>
  <w:p w:rsidR="00811051" w:rsidRPr="00993646" w:rsidRDefault="00811051" w:rsidP="00811051">
    <w:pPr>
      <w:ind w:left="20" w:right="18" w:firstLine="828"/>
      <w:jc w:val="right"/>
      <w:rPr>
        <w:rFonts w:ascii="Arial" w:hAnsi="Arial" w:cs="Arial"/>
        <w:color w:val="00AEEF"/>
        <w:sz w:val="20"/>
        <w:szCs w:val="20"/>
      </w:rPr>
    </w:pPr>
    <w:r>
      <w:rPr>
        <w:rFonts w:ascii="Arial" w:hAnsi="Arial" w:cs="Arial"/>
        <w:color w:val="00AEEF"/>
        <w:spacing w:val="-1"/>
        <w:sz w:val="20"/>
        <w:szCs w:val="20"/>
      </w:rPr>
      <w:t>175 Fitzgerald Street (Locked Bag 103), Geraldton WA 6530</w:t>
    </w:r>
  </w:p>
  <w:p w:rsidR="00811051" w:rsidRDefault="00811051" w:rsidP="00811051">
    <w:pPr>
      <w:ind w:left="20" w:right="18" w:firstLine="828"/>
      <w:jc w:val="right"/>
      <w:rPr>
        <w:rFonts w:ascii="Arial" w:hAnsi="Arial" w:cs="Arial"/>
        <w:color w:val="00AEEF"/>
        <w:spacing w:val="-1"/>
        <w:sz w:val="20"/>
        <w:szCs w:val="20"/>
      </w:rPr>
    </w:pPr>
    <w:r w:rsidRPr="00993646">
      <w:rPr>
        <w:rFonts w:ascii="Arial" w:hAnsi="Arial" w:cs="Arial"/>
        <w:color w:val="00AEEF"/>
        <w:spacing w:val="-23"/>
        <w:w w:val="99"/>
        <w:sz w:val="20"/>
        <w:szCs w:val="20"/>
      </w:rPr>
      <w:t>T</w:t>
    </w:r>
    <w:r w:rsidRPr="00993646">
      <w:rPr>
        <w:rFonts w:ascii="Arial" w:hAnsi="Arial" w:cs="Arial"/>
        <w:color w:val="00AEEF"/>
        <w:spacing w:val="-1"/>
        <w:sz w:val="20"/>
        <w:szCs w:val="20"/>
      </w:rPr>
      <w:t>elephon</w:t>
    </w:r>
    <w:r w:rsidRPr="00993646">
      <w:rPr>
        <w:rFonts w:ascii="Arial" w:hAnsi="Arial" w:cs="Arial"/>
        <w:color w:val="00AEEF"/>
        <w:sz w:val="20"/>
        <w:szCs w:val="20"/>
      </w:rPr>
      <w:t>e (08)</w:t>
    </w:r>
    <w:r w:rsidRPr="00993646">
      <w:rPr>
        <w:rFonts w:ascii="Arial" w:hAnsi="Arial" w:cs="Arial"/>
        <w:color w:val="00AEEF"/>
        <w:spacing w:val="-1"/>
        <w:sz w:val="20"/>
        <w:szCs w:val="20"/>
      </w:rPr>
      <w:t xml:space="preserve"> </w:t>
    </w:r>
    <w:r>
      <w:rPr>
        <w:rFonts w:ascii="Arial" w:hAnsi="Arial" w:cs="Arial"/>
        <w:color w:val="00AEEF"/>
        <w:spacing w:val="-1"/>
        <w:sz w:val="20"/>
        <w:szCs w:val="20"/>
      </w:rPr>
      <w:t>99562700</w:t>
    </w:r>
    <w:r w:rsidRPr="00993646">
      <w:rPr>
        <w:rFonts w:ascii="Arial" w:hAnsi="Arial" w:cs="Arial"/>
        <w:color w:val="00AEEF"/>
        <w:sz w:val="20"/>
        <w:szCs w:val="20"/>
      </w:rPr>
      <w:t xml:space="preserve"> </w:t>
    </w:r>
    <w:r w:rsidRPr="00F97469">
      <w:rPr>
        <w:rFonts w:ascii="Arial" w:hAnsi="Arial" w:cs="Arial"/>
        <w:color w:val="00AEEF"/>
        <w:sz w:val="20"/>
        <w:szCs w:val="20"/>
      </w:rPr>
      <w:t>Facsimile</w:t>
    </w:r>
    <w:r w:rsidRPr="00993646">
      <w:rPr>
        <w:rFonts w:ascii="Arial" w:hAnsi="Arial" w:cs="Arial"/>
        <w:color w:val="00AEEF"/>
        <w:spacing w:val="-1"/>
        <w:sz w:val="20"/>
        <w:szCs w:val="20"/>
      </w:rPr>
      <w:t xml:space="preserve"> </w:t>
    </w:r>
    <w:r w:rsidRPr="00993646">
      <w:rPr>
        <w:rFonts w:ascii="Arial" w:hAnsi="Arial" w:cs="Arial"/>
        <w:color w:val="00AEEF"/>
        <w:sz w:val="20"/>
        <w:szCs w:val="20"/>
      </w:rPr>
      <w:t>(08)</w:t>
    </w:r>
    <w:r w:rsidRPr="00993646">
      <w:rPr>
        <w:rFonts w:ascii="Arial" w:hAnsi="Arial" w:cs="Arial"/>
        <w:color w:val="00AEEF"/>
        <w:spacing w:val="-1"/>
        <w:sz w:val="20"/>
        <w:szCs w:val="20"/>
      </w:rPr>
      <w:t xml:space="preserve"> </w:t>
    </w:r>
    <w:r>
      <w:rPr>
        <w:rFonts w:ascii="Arial" w:hAnsi="Arial" w:cs="Arial"/>
        <w:color w:val="00AEEF"/>
        <w:spacing w:val="-1"/>
        <w:sz w:val="20"/>
        <w:szCs w:val="20"/>
      </w:rPr>
      <w:t>99217705</w:t>
    </w:r>
  </w:p>
  <w:p w:rsidR="00811051" w:rsidRPr="00F97469" w:rsidRDefault="00A4377D" w:rsidP="00811051">
    <w:pPr>
      <w:ind w:left="20" w:right="18" w:firstLine="828"/>
      <w:jc w:val="right"/>
      <w:rPr>
        <w:rFonts w:ascii="Arial" w:eastAsia="Arial" w:hAnsi="Arial" w:cs="Arial"/>
        <w:color w:val="00AEEF"/>
        <w:sz w:val="20"/>
        <w:szCs w:val="20"/>
      </w:rPr>
    </w:pPr>
    <w:hyperlink r:id="rId1" w:history="1">
      <w:r w:rsidR="00811051" w:rsidRPr="00F97469">
        <w:rPr>
          <w:rStyle w:val="Hyperlink"/>
          <w:rFonts w:ascii="Arial" w:hAnsi="Arial" w:cs="Arial"/>
          <w:color w:val="00AEEF"/>
          <w:spacing w:val="-1"/>
          <w:sz w:val="20"/>
          <w:szCs w:val="20"/>
          <w:u w:val="none"/>
        </w:rPr>
        <w:t>ww</w:t>
      </w:r>
      <w:r w:rsidR="00811051" w:rsidRPr="00F97469">
        <w:rPr>
          <w:rStyle w:val="Hyperlink"/>
          <w:rFonts w:ascii="Arial" w:hAnsi="Arial" w:cs="Arial"/>
          <w:color w:val="00AEEF"/>
          <w:spacing w:val="-11"/>
          <w:sz w:val="20"/>
          <w:szCs w:val="20"/>
          <w:u w:val="none"/>
        </w:rPr>
        <w:t>w</w:t>
      </w:r>
      <w:r w:rsidR="00811051" w:rsidRPr="00F97469">
        <w:rPr>
          <w:rStyle w:val="Hyperlink"/>
          <w:rFonts w:ascii="Arial" w:hAnsi="Arial" w:cs="Arial"/>
          <w:color w:val="00AEEF"/>
          <w:w w:val="99"/>
          <w:sz w:val="20"/>
          <w:szCs w:val="20"/>
          <w:u w:val="none"/>
        </w:rPr>
        <w:t>.centralregionaltafe.wa.edu.au</w:t>
      </w:r>
    </w:hyperlink>
  </w:p>
  <w:p w:rsidR="006F179B" w:rsidRPr="006F179B" w:rsidRDefault="006F179B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AC" w:rsidRPr="00993646" w:rsidRDefault="00D10F47" w:rsidP="00811051">
    <w:pPr>
      <w:ind w:left="20" w:right="18" w:firstLine="828"/>
      <w:jc w:val="right"/>
      <w:rPr>
        <w:rFonts w:ascii="Arial" w:hAnsi="Arial" w:cs="Arial"/>
        <w:color w:val="00AEEF"/>
        <w:sz w:val="20"/>
        <w:szCs w:val="20"/>
      </w:rPr>
    </w:pPr>
    <w:r>
      <w:rPr>
        <w:rFonts w:ascii="Arial" w:hAnsi="Arial" w:cs="Arial"/>
        <w:color w:val="00AEEF"/>
        <w:spacing w:val="-1"/>
        <w:sz w:val="20"/>
        <w:szCs w:val="20"/>
      </w:rPr>
      <w:t>175 Fitzgerald Street</w:t>
    </w:r>
    <w:r w:rsidR="00F8757F">
      <w:rPr>
        <w:rFonts w:ascii="Arial" w:hAnsi="Arial" w:cs="Arial"/>
        <w:color w:val="00AEEF"/>
        <w:spacing w:val="-1"/>
        <w:sz w:val="20"/>
        <w:szCs w:val="20"/>
      </w:rPr>
      <w:t xml:space="preserve"> (Locked Bag 103)</w:t>
    </w:r>
    <w:r>
      <w:rPr>
        <w:rFonts w:ascii="Arial" w:hAnsi="Arial" w:cs="Arial"/>
        <w:color w:val="00AEEF"/>
        <w:spacing w:val="-1"/>
        <w:sz w:val="20"/>
        <w:szCs w:val="20"/>
      </w:rPr>
      <w:t>, Geraldton WA 6530</w:t>
    </w:r>
  </w:p>
  <w:p w:rsidR="00D10F47" w:rsidRDefault="00F01CAC" w:rsidP="00811051">
    <w:pPr>
      <w:ind w:left="20" w:right="18" w:firstLine="828"/>
      <w:jc w:val="right"/>
      <w:rPr>
        <w:rFonts w:ascii="Arial" w:hAnsi="Arial" w:cs="Arial"/>
        <w:color w:val="00AEEF"/>
        <w:spacing w:val="-1"/>
        <w:sz w:val="20"/>
        <w:szCs w:val="20"/>
      </w:rPr>
    </w:pPr>
    <w:r w:rsidRPr="00993646">
      <w:rPr>
        <w:rFonts w:ascii="Arial" w:hAnsi="Arial" w:cs="Arial"/>
        <w:color w:val="00AEEF"/>
        <w:spacing w:val="-23"/>
        <w:w w:val="99"/>
        <w:sz w:val="20"/>
        <w:szCs w:val="20"/>
      </w:rPr>
      <w:t>T</w:t>
    </w:r>
    <w:r w:rsidRPr="00993646">
      <w:rPr>
        <w:rFonts w:ascii="Arial" w:hAnsi="Arial" w:cs="Arial"/>
        <w:color w:val="00AEEF"/>
        <w:spacing w:val="-1"/>
        <w:sz w:val="20"/>
        <w:szCs w:val="20"/>
      </w:rPr>
      <w:t>elephon</w:t>
    </w:r>
    <w:r w:rsidRPr="00993646">
      <w:rPr>
        <w:rFonts w:ascii="Arial" w:hAnsi="Arial" w:cs="Arial"/>
        <w:color w:val="00AEEF"/>
        <w:sz w:val="20"/>
        <w:szCs w:val="20"/>
      </w:rPr>
      <w:t>e (08)</w:t>
    </w:r>
    <w:r w:rsidRPr="00993646">
      <w:rPr>
        <w:rFonts w:ascii="Arial" w:hAnsi="Arial" w:cs="Arial"/>
        <w:color w:val="00AEEF"/>
        <w:spacing w:val="-1"/>
        <w:sz w:val="20"/>
        <w:szCs w:val="20"/>
      </w:rPr>
      <w:t xml:space="preserve"> </w:t>
    </w:r>
    <w:r w:rsidR="00D10F47">
      <w:rPr>
        <w:rFonts w:ascii="Arial" w:hAnsi="Arial" w:cs="Arial"/>
        <w:color w:val="00AEEF"/>
        <w:spacing w:val="-1"/>
        <w:sz w:val="20"/>
        <w:szCs w:val="20"/>
      </w:rPr>
      <w:t>99562700</w:t>
    </w:r>
    <w:r w:rsidRPr="00993646">
      <w:rPr>
        <w:rFonts w:ascii="Arial" w:hAnsi="Arial" w:cs="Arial"/>
        <w:color w:val="00AEEF"/>
        <w:sz w:val="20"/>
        <w:szCs w:val="20"/>
      </w:rPr>
      <w:t xml:space="preserve"> </w:t>
    </w:r>
    <w:r w:rsidRPr="00F97469">
      <w:rPr>
        <w:rFonts w:ascii="Arial" w:hAnsi="Arial" w:cs="Arial"/>
        <w:color w:val="00AEEF"/>
        <w:sz w:val="20"/>
        <w:szCs w:val="20"/>
      </w:rPr>
      <w:t>Facsimile</w:t>
    </w:r>
    <w:r w:rsidRPr="00993646">
      <w:rPr>
        <w:rFonts w:ascii="Arial" w:hAnsi="Arial" w:cs="Arial"/>
        <w:color w:val="00AEEF"/>
        <w:spacing w:val="-1"/>
        <w:sz w:val="20"/>
        <w:szCs w:val="20"/>
      </w:rPr>
      <w:t xml:space="preserve"> </w:t>
    </w:r>
    <w:r w:rsidRPr="00993646">
      <w:rPr>
        <w:rFonts w:ascii="Arial" w:hAnsi="Arial" w:cs="Arial"/>
        <w:color w:val="00AEEF"/>
        <w:sz w:val="20"/>
        <w:szCs w:val="20"/>
      </w:rPr>
      <w:t>(08)</w:t>
    </w:r>
    <w:r w:rsidRPr="00993646">
      <w:rPr>
        <w:rFonts w:ascii="Arial" w:hAnsi="Arial" w:cs="Arial"/>
        <w:color w:val="00AEEF"/>
        <w:spacing w:val="-1"/>
        <w:sz w:val="20"/>
        <w:szCs w:val="20"/>
      </w:rPr>
      <w:t xml:space="preserve"> </w:t>
    </w:r>
    <w:r w:rsidR="00D10F47">
      <w:rPr>
        <w:rFonts w:ascii="Arial" w:hAnsi="Arial" w:cs="Arial"/>
        <w:color w:val="00AEEF"/>
        <w:spacing w:val="-1"/>
        <w:sz w:val="20"/>
        <w:szCs w:val="20"/>
      </w:rPr>
      <w:t>99217705</w:t>
    </w:r>
  </w:p>
  <w:p w:rsidR="00F01CAC" w:rsidRPr="00F97469" w:rsidRDefault="00A4377D" w:rsidP="00811051">
    <w:pPr>
      <w:ind w:left="20" w:right="18" w:firstLine="828"/>
      <w:jc w:val="right"/>
      <w:rPr>
        <w:rFonts w:ascii="Arial" w:eastAsia="Arial" w:hAnsi="Arial" w:cs="Arial"/>
        <w:color w:val="00AEEF"/>
        <w:sz w:val="20"/>
        <w:szCs w:val="20"/>
      </w:rPr>
    </w:pPr>
    <w:hyperlink r:id="rId1" w:history="1">
      <w:r w:rsidR="00F97469" w:rsidRPr="00F97469">
        <w:rPr>
          <w:rStyle w:val="Hyperlink"/>
          <w:rFonts w:ascii="Arial" w:hAnsi="Arial" w:cs="Arial"/>
          <w:color w:val="00AEEF"/>
          <w:spacing w:val="-1"/>
          <w:sz w:val="20"/>
          <w:szCs w:val="20"/>
          <w:u w:val="none"/>
        </w:rPr>
        <w:t>ww</w:t>
      </w:r>
      <w:r w:rsidR="00F97469" w:rsidRPr="00F97469">
        <w:rPr>
          <w:rStyle w:val="Hyperlink"/>
          <w:rFonts w:ascii="Arial" w:hAnsi="Arial" w:cs="Arial"/>
          <w:color w:val="00AEEF"/>
          <w:spacing w:val="-11"/>
          <w:sz w:val="20"/>
          <w:szCs w:val="20"/>
          <w:u w:val="none"/>
        </w:rPr>
        <w:t>w</w:t>
      </w:r>
      <w:r w:rsidR="00F97469" w:rsidRPr="00F97469">
        <w:rPr>
          <w:rStyle w:val="Hyperlink"/>
          <w:rFonts w:ascii="Arial" w:hAnsi="Arial" w:cs="Arial"/>
          <w:color w:val="00AEEF"/>
          <w:w w:val="99"/>
          <w:sz w:val="20"/>
          <w:szCs w:val="20"/>
          <w:u w:val="none"/>
        </w:rPr>
        <w:t>.centralregionaltafe.wa.edu.au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51" w:rsidRPr="00811051" w:rsidRDefault="00811051" w:rsidP="001F0521">
    <w:pPr>
      <w:ind w:right="18"/>
      <w:rPr>
        <w:rFonts w:ascii="Arial" w:eastAsia="Arial" w:hAnsi="Arial" w:cs="Arial"/>
        <w:color w:val="00AEE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AA" w:rsidRDefault="002A12AA" w:rsidP="00F01CAC">
      <w:r>
        <w:separator/>
      </w:r>
    </w:p>
  </w:footnote>
  <w:footnote w:type="continuationSeparator" w:id="0">
    <w:p w:rsidR="002A12AA" w:rsidRDefault="002A12AA" w:rsidP="00F0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E4" w:rsidRDefault="004B63E4" w:rsidP="00406CF0">
    <w:pPr>
      <w:pStyle w:val="Header"/>
      <w:ind w:hanging="709"/>
    </w:pPr>
  </w:p>
  <w:p w:rsidR="004B63E4" w:rsidRDefault="004B6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51" w:rsidRDefault="00811051" w:rsidP="00811051">
    <w:pPr>
      <w:tabs>
        <w:tab w:val="left" w:pos="7513"/>
      </w:tabs>
      <w:spacing w:before="40" w:line="184" w:lineRule="exact"/>
      <w:ind w:left="6379"/>
      <w:rPr>
        <w:rFonts w:ascii="Arial"/>
        <w:color w:val="231F20"/>
        <w:spacing w:val="-15"/>
        <w:w w:val="99"/>
        <w:sz w:val="18"/>
        <w:szCs w:val="18"/>
      </w:rPr>
    </w:pPr>
  </w:p>
  <w:p w:rsidR="00811051" w:rsidRPr="00F8757F" w:rsidRDefault="00811051" w:rsidP="00811051">
    <w:pPr>
      <w:tabs>
        <w:tab w:val="left" w:pos="7513"/>
      </w:tabs>
      <w:spacing w:before="40" w:line="184" w:lineRule="exact"/>
      <w:ind w:left="6379"/>
      <w:rPr>
        <w:rFonts w:ascii="Arial" w:eastAsia="Arial" w:hAnsi="Arial" w:cs="Arial"/>
        <w:sz w:val="18"/>
        <w:szCs w:val="18"/>
      </w:rPr>
    </w:pPr>
    <w:r w:rsidRPr="00F8757F">
      <w:rPr>
        <w:rFonts w:ascii="Arial"/>
        <w:color w:val="231F20"/>
        <w:spacing w:val="-15"/>
        <w:w w:val="99"/>
        <w:sz w:val="18"/>
        <w:szCs w:val="18"/>
      </w:rPr>
      <w:t>Y</w:t>
    </w:r>
    <w:r w:rsidRPr="00F8757F">
      <w:rPr>
        <w:rFonts w:ascii="Arial"/>
        <w:color w:val="231F20"/>
        <w:spacing w:val="-1"/>
        <w:sz w:val="18"/>
        <w:szCs w:val="18"/>
      </w:rPr>
      <w:t>ou</w:t>
    </w:r>
    <w:r w:rsidRPr="00F8757F">
      <w:rPr>
        <w:rFonts w:ascii="Arial"/>
        <w:color w:val="231F20"/>
        <w:sz w:val="18"/>
        <w:szCs w:val="18"/>
      </w:rPr>
      <w:t>r ref</w:t>
    </w:r>
    <w:r w:rsidRPr="00F8757F">
      <w:rPr>
        <w:rFonts w:ascii="Arial"/>
        <w:color w:val="231F20"/>
        <w:sz w:val="18"/>
        <w:szCs w:val="18"/>
      </w:rPr>
      <w:tab/>
      <w:t xml:space="preserve">: </w:t>
    </w:r>
  </w:p>
  <w:p w:rsidR="00811051" w:rsidRPr="00F8757F" w:rsidRDefault="00811051" w:rsidP="00811051">
    <w:pPr>
      <w:tabs>
        <w:tab w:val="left" w:pos="7513"/>
      </w:tabs>
      <w:spacing w:before="40"/>
      <w:ind w:left="6379"/>
      <w:rPr>
        <w:rFonts w:ascii="Arial" w:hAnsi="Arial" w:cs="Arial"/>
        <w:sz w:val="18"/>
        <w:szCs w:val="18"/>
      </w:rPr>
    </w:pPr>
    <w:r w:rsidRPr="00F8757F">
      <w:rPr>
        <w:rFonts w:ascii="Arial"/>
        <w:color w:val="231F20"/>
        <w:w w:val="99"/>
        <w:sz w:val="18"/>
        <w:szCs w:val="18"/>
      </w:rPr>
      <w:t>Our</w:t>
    </w:r>
    <w:r w:rsidRPr="00F8757F">
      <w:rPr>
        <w:rFonts w:ascii="Arial"/>
        <w:color w:val="231F20"/>
        <w:spacing w:val="-1"/>
        <w:w w:val="99"/>
        <w:sz w:val="18"/>
        <w:szCs w:val="18"/>
      </w:rPr>
      <w:t xml:space="preserve"> </w:t>
    </w:r>
    <w:r w:rsidRPr="00F8757F">
      <w:rPr>
        <w:rFonts w:ascii="Arial"/>
        <w:color w:val="231F20"/>
        <w:w w:val="99"/>
        <w:sz w:val="18"/>
        <w:szCs w:val="18"/>
      </w:rPr>
      <w:t>ref</w:t>
    </w:r>
    <w:r w:rsidRPr="00F8757F">
      <w:rPr>
        <w:rFonts w:ascii="Arial"/>
        <w:color w:val="231F20"/>
        <w:w w:val="99"/>
        <w:sz w:val="18"/>
        <w:szCs w:val="18"/>
      </w:rPr>
      <w:tab/>
      <w:t xml:space="preserve">: </w:t>
    </w:r>
  </w:p>
  <w:p w:rsidR="00811051" w:rsidRPr="00F8757F" w:rsidRDefault="00811051" w:rsidP="00811051">
    <w:pPr>
      <w:tabs>
        <w:tab w:val="left" w:pos="7513"/>
      </w:tabs>
      <w:spacing w:before="40"/>
      <w:ind w:left="6379"/>
      <w:rPr>
        <w:rFonts w:ascii="Arial" w:eastAsia="Arial" w:hAnsi="Arial" w:cs="Arial"/>
        <w:sz w:val="18"/>
        <w:szCs w:val="18"/>
      </w:rPr>
    </w:pPr>
    <w:r w:rsidRPr="00F8757F">
      <w:rPr>
        <w:rFonts w:ascii="Arial"/>
        <w:color w:val="231F20"/>
        <w:sz w:val="18"/>
        <w:szCs w:val="18"/>
      </w:rPr>
      <w:t>Enquiries</w:t>
    </w:r>
    <w:r w:rsidRPr="00F8757F">
      <w:rPr>
        <w:rFonts w:ascii="Arial"/>
        <w:color w:val="231F20"/>
        <w:sz w:val="18"/>
        <w:szCs w:val="18"/>
      </w:rPr>
      <w:tab/>
      <w:t xml:space="preserve">: </w:t>
    </w:r>
  </w:p>
  <w:p w:rsidR="00811051" w:rsidRDefault="00811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7321"/>
    <w:multiLevelType w:val="hybridMultilevel"/>
    <w:tmpl w:val="616AA048"/>
    <w:lvl w:ilvl="0" w:tplc="7E561D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29BD"/>
    <w:multiLevelType w:val="hybridMultilevel"/>
    <w:tmpl w:val="D34A4962"/>
    <w:lvl w:ilvl="0" w:tplc="809E910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961F1"/>
    <w:multiLevelType w:val="hybridMultilevel"/>
    <w:tmpl w:val="4CDCE93C"/>
    <w:lvl w:ilvl="0" w:tplc="809E910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AA"/>
    <w:rsid w:val="00066C24"/>
    <w:rsid w:val="000724B5"/>
    <w:rsid w:val="00091593"/>
    <w:rsid w:val="000F202D"/>
    <w:rsid w:val="00117CC4"/>
    <w:rsid w:val="001566AF"/>
    <w:rsid w:val="00161FB7"/>
    <w:rsid w:val="00177B4C"/>
    <w:rsid w:val="00187BBB"/>
    <w:rsid w:val="001B055F"/>
    <w:rsid w:val="001F0521"/>
    <w:rsid w:val="001F326F"/>
    <w:rsid w:val="001F41E7"/>
    <w:rsid w:val="00203870"/>
    <w:rsid w:val="002107B2"/>
    <w:rsid w:val="0023021F"/>
    <w:rsid w:val="00231547"/>
    <w:rsid w:val="002326A9"/>
    <w:rsid w:val="002354D5"/>
    <w:rsid w:val="00273342"/>
    <w:rsid w:val="0027724F"/>
    <w:rsid w:val="002778A3"/>
    <w:rsid w:val="002A12AA"/>
    <w:rsid w:val="00344AF8"/>
    <w:rsid w:val="00352360"/>
    <w:rsid w:val="00396302"/>
    <w:rsid w:val="003A617E"/>
    <w:rsid w:val="003B4DB8"/>
    <w:rsid w:val="003D4DE3"/>
    <w:rsid w:val="003E0D19"/>
    <w:rsid w:val="003E68B5"/>
    <w:rsid w:val="003F06D2"/>
    <w:rsid w:val="00406CF0"/>
    <w:rsid w:val="004151CE"/>
    <w:rsid w:val="00433C87"/>
    <w:rsid w:val="00461A52"/>
    <w:rsid w:val="00462FA3"/>
    <w:rsid w:val="004631A3"/>
    <w:rsid w:val="004640EE"/>
    <w:rsid w:val="004A5DA8"/>
    <w:rsid w:val="004B63E4"/>
    <w:rsid w:val="004B7775"/>
    <w:rsid w:val="004C3AB0"/>
    <w:rsid w:val="0051436E"/>
    <w:rsid w:val="0054104C"/>
    <w:rsid w:val="00582186"/>
    <w:rsid w:val="005A3F26"/>
    <w:rsid w:val="00601961"/>
    <w:rsid w:val="00615538"/>
    <w:rsid w:val="00616E09"/>
    <w:rsid w:val="00621B90"/>
    <w:rsid w:val="00624AC0"/>
    <w:rsid w:val="00624E03"/>
    <w:rsid w:val="00665337"/>
    <w:rsid w:val="006D2EC2"/>
    <w:rsid w:val="006F179B"/>
    <w:rsid w:val="006F46DD"/>
    <w:rsid w:val="00731FEA"/>
    <w:rsid w:val="007335CA"/>
    <w:rsid w:val="00757320"/>
    <w:rsid w:val="0078083C"/>
    <w:rsid w:val="007A35E9"/>
    <w:rsid w:val="007A543B"/>
    <w:rsid w:val="007C0925"/>
    <w:rsid w:val="007E3022"/>
    <w:rsid w:val="007F2EF9"/>
    <w:rsid w:val="00811051"/>
    <w:rsid w:val="00851BC4"/>
    <w:rsid w:val="00873D3A"/>
    <w:rsid w:val="00940BAB"/>
    <w:rsid w:val="00993646"/>
    <w:rsid w:val="009D7971"/>
    <w:rsid w:val="00A4377D"/>
    <w:rsid w:val="00A45A48"/>
    <w:rsid w:val="00A5084D"/>
    <w:rsid w:val="00AB1041"/>
    <w:rsid w:val="00AD0E89"/>
    <w:rsid w:val="00B852E2"/>
    <w:rsid w:val="00BC5B63"/>
    <w:rsid w:val="00C15469"/>
    <w:rsid w:val="00C161B5"/>
    <w:rsid w:val="00C26262"/>
    <w:rsid w:val="00C36147"/>
    <w:rsid w:val="00C90095"/>
    <w:rsid w:val="00CA49C3"/>
    <w:rsid w:val="00CA4CA5"/>
    <w:rsid w:val="00CC3BB6"/>
    <w:rsid w:val="00D10F47"/>
    <w:rsid w:val="00D82E1C"/>
    <w:rsid w:val="00D84017"/>
    <w:rsid w:val="00D8594D"/>
    <w:rsid w:val="00DC04D2"/>
    <w:rsid w:val="00DE097F"/>
    <w:rsid w:val="00E11138"/>
    <w:rsid w:val="00E13C4C"/>
    <w:rsid w:val="00E62FFA"/>
    <w:rsid w:val="00E8518C"/>
    <w:rsid w:val="00EB3352"/>
    <w:rsid w:val="00EB464C"/>
    <w:rsid w:val="00EC16BB"/>
    <w:rsid w:val="00F01CAC"/>
    <w:rsid w:val="00F8757F"/>
    <w:rsid w:val="00F97469"/>
    <w:rsid w:val="00FB2497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6D80EA0-27A9-44F1-800A-BDF4CA2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0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AC"/>
  </w:style>
  <w:style w:type="paragraph" w:styleId="Footer">
    <w:name w:val="footer"/>
    <w:basedOn w:val="Normal"/>
    <w:link w:val="FooterChar"/>
    <w:uiPriority w:val="99"/>
    <w:unhideWhenUsed/>
    <w:rsid w:val="00F01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AC"/>
  </w:style>
  <w:style w:type="paragraph" w:customStyle="1" w:styleId="BasicParagraph">
    <w:name w:val="[Basic Paragraph]"/>
    <w:basedOn w:val="Normal"/>
    <w:uiPriority w:val="99"/>
    <w:rsid w:val="003E68B5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regionaltafe.wa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regionaltafe.w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raldton%20E-Letterhead%202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1B31-C05E-4064-9B6C-89B37DCB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Geraldton E-Letterhead 2 page.dotx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Regional TAFE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Quality; Sharon Ross</dc:creator>
  <cp:lastModifiedBy>Lizy Kelly</cp:lastModifiedBy>
  <cp:revision>2</cp:revision>
  <cp:lastPrinted>2016-11-17T03:18:00Z</cp:lastPrinted>
  <dcterms:created xsi:type="dcterms:W3CDTF">2017-07-25T06:04:00Z</dcterms:created>
  <dcterms:modified xsi:type="dcterms:W3CDTF">2017-07-25T06:04:00Z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2016-03-14T00:00:00Z</vt:filetime>
  </property>
</Properties>
</file>